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404" w:rsidRDefault="005E7404" w:rsidP="00F41479">
      <w:pPr>
        <w:snapToGrid w:val="0"/>
        <w:spacing w:line="360" w:lineRule="auto"/>
        <w:jc w:val="center"/>
        <w:outlineLvl w:val="0"/>
        <w:rPr>
          <w:rFonts w:ascii="黑体" w:eastAsia="黑体" w:hAnsi="Times New Roman" w:cs="Times New Roman" w:hint="eastAsia"/>
          <w:b/>
          <w:bCs/>
          <w:sz w:val="48"/>
          <w:szCs w:val="48"/>
        </w:rPr>
      </w:pPr>
      <w:bookmarkStart w:id="0" w:name="_Toc184635060"/>
      <w:bookmarkStart w:id="1" w:name="_Toc456004136"/>
    </w:p>
    <w:p w:rsidR="0055024C" w:rsidRPr="00434EEF" w:rsidRDefault="0055024C" w:rsidP="00434EEF">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4D3E6D" w:rsidRDefault="004D3E6D" w:rsidP="00434EEF">
      <w:pPr>
        <w:jc w:val="center"/>
        <w:rPr>
          <w:rFonts w:ascii="黑体" w:eastAsia="黑体" w:hAnsi="黑体"/>
          <w:sz w:val="44"/>
          <w:szCs w:val="44"/>
        </w:rPr>
      </w:pPr>
      <w:r>
        <w:rPr>
          <w:rFonts w:ascii="黑体" w:eastAsia="黑体" w:hAnsi="黑体" w:hint="eastAsia"/>
          <w:sz w:val="44"/>
          <w:szCs w:val="44"/>
        </w:rPr>
        <w:t>智能门锁（杨格校园联网锁）系统</w:t>
      </w:r>
    </w:p>
    <w:p w:rsidR="0055024C" w:rsidRPr="00434EEF" w:rsidRDefault="00446CDE" w:rsidP="00434EEF">
      <w:pPr>
        <w:jc w:val="center"/>
        <w:rPr>
          <w:rFonts w:ascii="黑体" w:eastAsia="黑体" w:hAnsi="黑体"/>
          <w:sz w:val="44"/>
          <w:szCs w:val="44"/>
        </w:rPr>
      </w:pPr>
      <w:r>
        <w:rPr>
          <w:rFonts w:ascii="黑体" w:eastAsia="黑体" w:hAnsi="黑体" w:hint="eastAsia"/>
          <w:sz w:val="44"/>
          <w:szCs w:val="44"/>
        </w:rPr>
        <w:t>2020-2022</w:t>
      </w:r>
      <w:r w:rsidR="0055024C" w:rsidRPr="00434EEF">
        <w:rPr>
          <w:rFonts w:ascii="黑体" w:eastAsia="黑体" w:hAnsi="黑体" w:hint="eastAsia"/>
          <w:sz w:val="44"/>
          <w:szCs w:val="44"/>
        </w:rPr>
        <w:t>年度维保服务项目</w:t>
      </w:r>
      <w:r w:rsidR="0055024C" w:rsidRPr="00434EEF">
        <w:rPr>
          <w:rFonts w:ascii="黑体" w:eastAsia="黑体" w:hAnsi="华文中宋" w:hint="eastAsia"/>
          <w:bCs/>
          <w:spacing w:val="20"/>
          <w:w w:val="90"/>
          <w:sz w:val="44"/>
          <w:szCs w:val="44"/>
        </w:rPr>
        <w:t xml:space="preserve"> </w:t>
      </w:r>
    </w:p>
    <w:p w:rsidR="0055024C" w:rsidRDefault="006B0BD3" w:rsidP="0055024C">
      <w:pPr>
        <w:jc w:val="center"/>
        <w:rPr>
          <w:rFonts w:ascii="华文中宋" w:eastAsia="华文中宋" w:hAnsi="华文中宋"/>
          <w:bCs/>
          <w:spacing w:val="20"/>
          <w:sz w:val="52"/>
          <w:szCs w:val="52"/>
        </w:rPr>
      </w:pPr>
      <w:r>
        <w:rPr>
          <w:rFonts w:ascii="Calibri" w:eastAsia="宋体" w:hAnsi="Calibri"/>
          <w:noProof/>
        </w:rPr>
        <w:pict>
          <v:line id="_x0000_s1028" style="position:absolute;left:0;text-align:left;z-index:251661312" from="-9pt,15.55pt" to="-9pt,15.55pt" o:gfxdata="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wTBmNQAAAAJAQAADwAAAAAAAAABACAAAAAiAAAAZHJzL2Rvd25yZXYueG1sUEsB&#10;AhQAFAAAAAgAh07iQMD6/TXAAQAAVgMAAA4AAAAAAAAAAQAgAAAAIwEAAGRycy9lMm9Eb2MueG1s&#10;UEsFBgAAAAAGAAYAWQEAAFUFAAAAAA==&#10;" o:allowincell="f"/>
        </w:pict>
      </w:r>
      <w:r w:rsidR="0055024C">
        <w:rPr>
          <w:rFonts w:ascii="黑体" w:eastAsia="黑体" w:hAnsi="华文中宋" w:hint="eastAsia"/>
          <w:bCs/>
          <w:spacing w:val="20"/>
          <w:sz w:val="52"/>
          <w:szCs w:val="52"/>
        </w:rPr>
        <w:t>采  购</w:t>
      </w:r>
      <w:r w:rsidR="0055024C">
        <w:rPr>
          <w:rFonts w:ascii="黑体" w:eastAsia="黑体" w:hAnsi="华文中宋"/>
          <w:bCs/>
          <w:spacing w:val="20"/>
          <w:sz w:val="52"/>
          <w:szCs w:val="52"/>
        </w:rPr>
        <w:t xml:space="preserve">  </w:t>
      </w:r>
      <w:r w:rsidR="0055024C">
        <w:rPr>
          <w:rFonts w:ascii="黑体" w:eastAsia="黑体" w:hAnsi="华文中宋" w:hint="eastAsia"/>
          <w:bCs/>
          <w:spacing w:val="20"/>
          <w:sz w:val="52"/>
          <w:szCs w:val="52"/>
        </w:rPr>
        <w:t>文  件</w:t>
      </w:r>
    </w:p>
    <w:p w:rsidR="0055024C" w:rsidRDefault="0055024C" w:rsidP="0055024C">
      <w:pPr>
        <w:rPr>
          <w:rFonts w:ascii="华文中宋" w:eastAsia="华文中宋" w:hAnsi="华文中宋"/>
          <w:bCs/>
          <w:sz w:val="30"/>
        </w:rPr>
      </w:pPr>
    </w:p>
    <w:p w:rsidR="0055024C" w:rsidRDefault="0055024C" w:rsidP="0055024C">
      <w:pPr>
        <w:tabs>
          <w:tab w:val="left" w:pos="9921"/>
        </w:tabs>
        <w:jc w:val="center"/>
        <w:rPr>
          <w:rFonts w:ascii="华文中宋" w:eastAsia="华文中宋" w:hAnsi="华文中宋"/>
          <w:bCs/>
          <w:sz w:val="30"/>
        </w:rPr>
      </w:pPr>
    </w:p>
    <w:p w:rsidR="0055024C" w:rsidRDefault="0055024C" w:rsidP="0055024C">
      <w:pPr>
        <w:jc w:val="left"/>
        <w:rPr>
          <w:rFonts w:ascii="华文中宋" w:eastAsia="华文中宋" w:hAnsi="华文中宋"/>
          <w:bCs/>
          <w:sz w:val="30"/>
        </w:rPr>
      </w:pPr>
    </w:p>
    <w:p w:rsidR="00434EEF" w:rsidRDefault="00434EEF" w:rsidP="0055024C">
      <w:pPr>
        <w:jc w:val="left"/>
        <w:rPr>
          <w:rFonts w:ascii="华文中宋" w:eastAsia="华文中宋" w:hAnsi="华文中宋"/>
          <w:bCs/>
          <w:sz w:val="30"/>
        </w:rPr>
      </w:pPr>
    </w:p>
    <w:p w:rsidR="00434EEF" w:rsidRDefault="00434EEF" w:rsidP="0055024C">
      <w:pPr>
        <w:jc w:val="left"/>
        <w:rPr>
          <w:rFonts w:ascii="华文中宋" w:eastAsia="华文中宋" w:hAnsi="华文中宋"/>
          <w:bCs/>
          <w:sz w:val="30"/>
        </w:rPr>
      </w:pPr>
    </w:p>
    <w:p w:rsidR="00434EEF" w:rsidRDefault="00434EEF" w:rsidP="0055024C">
      <w:pPr>
        <w:jc w:val="left"/>
        <w:rPr>
          <w:rFonts w:ascii="华文中宋" w:eastAsia="华文中宋" w:hAnsi="华文中宋"/>
          <w:bCs/>
          <w:sz w:val="30"/>
        </w:rPr>
      </w:pPr>
    </w:p>
    <w:p w:rsidR="00434EEF" w:rsidRDefault="00434EEF" w:rsidP="0055024C">
      <w:pPr>
        <w:jc w:val="left"/>
        <w:rPr>
          <w:rFonts w:ascii="华文中宋" w:eastAsia="华文中宋" w:hAnsi="华文中宋"/>
          <w:bCs/>
          <w:sz w:val="30"/>
        </w:rPr>
      </w:pPr>
    </w:p>
    <w:p w:rsidR="0055024C" w:rsidRDefault="0055024C" w:rsidP="00881B82">
      <w:pPr>
        <w:spacing w:line="360" w:lineRule="auto"/>
        <w:rPr>
          <w:rFonts w:ascii="黑体" w:eastAsia="黑体" w:hAnsi="华文中宋"/>
          <w:bCs/>
          <w:sz w:val="30"/>
          <w:szCs w:val="30"/>
        </w:rPr>
      </w:pPr>
      <w:r>
        <w:rPr>
          <w:rFonts w:ascii="黑体" w:eastAsia="黑体" w:hAnsi="华文中宋" w:hint="eastAsia"/>
          <w:bCs/>
          <w:sz w:val="30"/>
          <w:szCs w:val="30"/>
        </w:rPr>
        <w:t>采购项目编号：TZY</w:t>
      </w:r>
      <w:r w:rsidR="009F72C5">
        <w:rPr>
          <w:rFonts w:ascii="黑体" w:eastAsia="黑体" w:hAnsi="华文中宋" w:hint="eastAsia"/>
          <w:bCs/>
          <w:sz w:val="30"/>
          <w:szCs w:val="30"/>
        </w:rPr>
        <w:t>2000</w:t>
      </w:r>
      <w:r w:rsidR="00625225">
        <w:rPr>
          <w:rFonts w:ascii="黑体" w:eastAsia="黑体" w:hAnsi="华文中宋"/>
          <w:bCs/>
          <w:sz w:val="30"/>
          <w:szCs w:val="30"/>
        </w:rPr>
        <w:t>3</w:t>
      </w:r>
    </w:p>
    <w:p w:rsidR="004D3E6D" w:rsidRDefault="0055024C" w:rsidP="009F72C5">
      <w:pPr>
        <w:jc w:val="left"/>
        <w:rPr>
          <w:rFonts w:ascii="黑体" w:eastAsia="黑体" w:hAnsi="华文中宋"/>
          <w:bCs/>
          <w:sz w:val="30"/>
          <w:szCs w:val="30"/>
        </w:rPr>
      </w:pPr>
      <w:r>
        <w:rPr>
          <w:rFonts w:ascii="黑体" w:eastAsia="黑体" w:hAnsi="华文中宋" w:hint="eastAsia"/>
          <w:bCs/>
          <w:sz w:val="30"/>
          <w:szCs w:val="30"/>
        </w:rPr>
        <w:t>采购项目名称：</w:t>
      </w:r>
      <w:r w:rsidR="004D3E6D">
        <w:rPr>
          <w:rFonts w:ascii="黑体" w:eastAsia="黑体" w:hAnsi="华文中宋" w:hint="eastAsia"/>
          <w:bCs/>
          <w:sz w:val="30"/>
          <w:szCs w:val="30"/>
        </w:rPr>
        <w:t>智能门锁（杨格校园联网锁）系统</w:t>
      </w:r>
      <w:r w:rsidR="009F72C5">
        <w:rPr>
          <w:rFonts w:ascii="黑体" w:eastAsia="黑体" w:hAnsi="华文中宋" w:hint="eastAsia"/>
          <w:bCs/>
          <w:sz w:val="30"/>
          <w:szCs w:val="30"/>
        </w:rPr>
        <w:t>2020-2022</w:t>
      </w:r>
      <w:r>
        <w:rPr>
          <w:rFonts w:ascii="黑体" w:eastAsia="黑体" w:hAnsi="华文中宋" w:hint="eastAsia"/>
          <w:bCs/>
          <w:sz w:val="30"/>
          <w:szCs w:val="30"/>
        </w:rPr>
        <w:t>年</w:t>
      </w:r>
    </w:p>
    <w:p w:rsidR="0055024C" w:rsidRDefault="0055024C" w:rsidP="004D3E6D">
      <w:pPr>
        <w:ind w:firstLineChars="700" w:firstLine="2100"/>
        <w:jc w:val="left"/>
        <w:rPr>
          <w:rFonts w:ascii="黑体" w:eastAsia="黑体" w:hAnsi="华文中宋"/>
          <w:bCs/>
          <w:spacing w:val="-20"/>
          <w:sz w:val="30"/>
          <w:szCs w:val="30"/>
        </w:rPr>
      </w:pPr>
      <w:r>
        <w:rPr>
          <w:rFonts w:ascii="黑体" w:eastAsia="黑体" w:hAnsi="华文中宋" w:hint="eastAsia"/>
          <w:bCs/>
          <w:sz w:val="30"/>
          <w:szCs w:val="30"/>
        </w:rPr>
        <w:t>度维保服务</w:t>
      </w:r>
    </w:p>
    <w:p w:rsidR="0055024C" w:rsidRDefault="0055024C" w:rsidP="009F72C5">
      <w:pPr>
        <w:jc w:val="left"/>
        <w:rPr>
          <w:rFonts w:ascii="黑体" w:eastAsia="黑体" w:hAnsi="华文中宋"/>
          <w:bCs/>
          <w:sz w:val="30"/>
          <w:szCs w:val="30"/>
        </w:rPr>
      </w:pPr>
      <w:r>
        <w:rPr>
          <w:rFonts w:ascii="黑体" w:eastAsia="黑体" w:hAnsi="华文中宋" w:hint="eastAsia"/>
          <w:bCs/>
          <w:sz w:val="30"/>
          <w:szCs w:val="30"/>
        </w:rPr>
        <w:t>采</w:t>
      </w:r>
      <w:r w:rsidR="009D7D05">
        <w:rPr>
          <w:rFonts w:ascii="黑体" w:eastAsia="黑体" w:hAnsi="华文中宋" w:hint="eastAsia"/>
          <w:bCs/>
          <w:sz w:val="30"/>
          <w:szCs w:val="30"/>
        </w:rPr>
        <w:t xml:space="preserve"> </w:t>
      </w:r>
      <w:r w:rsidR="009D7D05">
        <w:rPr>
          <w:rFonts w:ascii="黑体" w:eastAsia="黑体" w:hAnsi="华文中宋"/>
          <w:bCs/>
          <w:sz w:val="30"/>
          <w:szCs w:val="30"/>
        </w:rPr>
        <w:t xml:space="preserve">  </w:t>
      </w:r>
      <w:r>
        <w:rPr>
          <w:rFonts w:ascii="黑体" w:eastAsia="黑体" w:hAnsi="华文中宋" w:hint="eastAsia"/>
          <w:bCs/>
          <w:sz w:val="30"/>
          <w:szCs w:val="30"/>
        </w:rPr>
        <w:t>购</w:t>
      </w:r>
      <w:r w:rsidR="009D7D05">
        <w:rPr>
          <w:rFonts w:ascii="黑体" w:eastAsia="黑体" w:hAnsi="华文中宋" w:hint="eastAsia"/>
          <w:bCs/>
          <w:sz w:val="30"/>
          <w:szCs w:val="30"/>
        </w:rPr>
        <w:t xml:space="preserve">   </w:t>
      </w:r>
      <w:r>
        <w:rPr>
          <w:rFonts w:ascii="黑体" w:eastAsia="黑体" w:hAnsi="华文中宋" w:hint="eastAsia"/>
          <w:bCs/>
          <w:sz w:val="30"/>
          <w:szCs w:val="30"/>
        </w:rPr>
        <w:t>人:</w:t>
      </w:r>
      <w:r w:rsidR="009D7D05">
        <w:rPr>
          <w:rFonts w:ascii="黑体" w:eastAsia="黑体" w:hAnsi="华文中宋"/>
          <w:bCs/>
          <w:sz w:val="30"/>
          <w:szCs w:val="30"/>
        </w:rPr>
        <w:t xml:space="preserve"> </w:t>
      </w:r>
      <w:r>
        <w:rPr>
          <w:rFonts w:ascii="黑体" w:eastAsia="黑体" w:hAnsi="华文中宋" w:hint="eastAsia"/>
          <w:bCs/>
          <w:sz w:val="30"/>
          <w:szCs w:val="30"/>
        </w:rPr>
        <w:t>泰州职业技术学院</w:t>
      </w:r>
    </w:p>
    <w:p w:rsidR="0055024C" w:rsidRDefault="0055024C" w:rsidP="0055024C">
      <w:pPr>
        <w:rPr>
          <w:rFonts w:ascii="华文中宋" w:eastAsia="华文中宋" w:hAnsi="华文中宋"/>
          <w:bCs/>
          <w:sz w:val="30"/>
        </w:rPr>
      </w:pPr>
    </w:p>
    <w:p w:rsidR="0055024C" w:rsidRDefault="0055024C" w:rsidP="0055024C">
      <w:pPr>
        <w:rPr>
          <w:rFonts w:ascii="华文中宋" w:eastAsia="华文中宋" w:hAnsi="华文中宋"/>
          <w:bCs/>
          <w:sz w:val="30"/>
        </w:rPr>
      </w:pPr>
    </w:p>
    <w:p w:rsidR="0055024C" w:rsidRDefault="0055024C" w:rsidP="0055024C">
      <w:pPr>
        <w:rPr>
          <w:rFonts w:ascii="华文中宋" w:eastAsia="华文中宋" w:hAnsi="华文中宋"/>
          <w:bCs/>
          <w:sz w:val="30"/>
        </w:rPr>
      </w:pPr>
    </w:p>
    <w:p w:rsidR="0055024C" w:rsidRPr="009D665A" w:rsidRDefault="0055024C" w:rsidP="0055024C">
      <w:pPr>
        <w:jc w:val="center"/>
        <w:rPr>
          <w:rFonts w:ascii="黑体" w:eastAsia="黑体" w:hAnsi="华文中宋"/>
          <w:bCs/>
          <w:sz w:val="30"/>
          <w:szCs w:val="30"/>
        </w:rPr>
      </w:pPr>
      <w:r w:rsidRPr="009D665A">
        <w:rPr>
          <w:rFonts w:ascii="黑体" w:eastAsia="黑体" w:hAnsi="华文中宋" w:hint="eastAsia"/>
          <w:bCs/>
          <w:sz w:val="30"/>
          <w:szCs w:val="30"/>
        </w:rPr>
        <w:t>二○</w:t>
      </w:r>
      <w:r>
        <w:rPr>
          <w:rFonts w:ascii="黑体" w:eastAsia="黑体" w:hAnsi="华文中宋" w:hint="eastAsia"/>
          <w:bCs/>
          <w:sz w:val="30"/>
          <w:szCs w:val="30"/>
        </w:rPr>
        <w:t>二</w:t>
      </w:r>
      <w:r w:rsidR="00A85C60" w:rsidRPr="009D665A">
        <w:rPr>
          <w:rFonts w:ascii="黑体" w:eastAsia="黑体" w:hAnsi="华文中宋" w:hint="eastAsia"/>
          <w:bCs/>
          <w:sz w:val="30"/>
          <w:szCs w:val="30"/>
        </w:rPr>
        <w:t>○</w:t>
      </w:r>
      <w:r w:rsidRPr="009D665A">
        <w:rPr>
          <w:rFonts w:ascii="黑体" w:eastAsia="黑体" w:hAnsi="华文中宋" w:hint="eastAsia"/>
          <w:bCs/>
          <w:sz w:val="30"/>
          <w:szCs w:val="30"/>
        </w:rPr>
        <w:t>年</w:t>
      </w:r>
      <w:r>
        <w:rPr>
          <w:rFonts w:ascii="黑体" w:eastAsia="黑体" w:hAnsi="华文中宋" w:hint="eastAsia"/>
          <w:bCs/>
          <w:sz w:val="30"/>
          <w:szCs w:val="30"/>
        </w:rPr>
        <w:t>一</w:t>
      </w:r>
      <w:r w:rsidRPr="009D665A">
        <w:rPr>
          <w:rFonts w:ascii="黑体" w:eastAsia="黑体" w:hAnsi="华文中宋" w:hint="eastAsia"/>
          <w:bCs/>
          <w:sz w:val="30"/>
          <w:szCs w:val="30"/>
        </w:rPr>
        <w:t>月</w:t>
      </w:r>
      <w:r w:rsidR="00A85C60">
        <w:rPr>
          <w:rFonts w:ascii="黑体" w:eastAsia="黑体" w:hAnsi="华文中宋" w:hint="eastAsia"/>
          <w:bCs/>
          <w:sz w:val="30"/>
          <w:szCs w:val="30"/>
        </w:rPr>
        <w:t>七</w:t>
      </w:r>
      <w:r w:rsidRPr="009D665A">
        <w:rPr>
          <w:rFonts w:ascii="黑体" w:eastAsia="黑体" w:hAnsi="华文中宋" w:hint="eastAsia"/>
          <w:bCs/>
          <w:sz w:val="30"/>
          <w:szCs w:val="30"/>
        </w:rPr>
        <w:t>日</w:t>
      </w:r>
    </w:p>
    <w:p w:rsidR="005E7404" w:rsidRDefault="005E7404" w:rsidP="00F41479">
      <w:pPr>
        <w:pStyle w:val="TOC1"/>
        <w:spacing w:line="360" w:lineRule="auto"/>
        <w:jc w:val="center"/>
        <w:rPr>
          <w:rFonts w:hint="eastAsia"/>
          <w:b/>
          <w:color w:val="auto"/>
          <w:lang w:val="zh-CN"/>
        </w:rPr>
        <w:sectPr w:rsidR="005E7404">
          <w:pgSz w:w="11906" w:h="16838"/>
          <w:pgMar w:top="1440" w:right="1800" w:bottom="1440" w:left="1800" w:header="851" w:footer="992" w:gutter="0"/>
          <w:cols w:space="425"/>
          <w:docGrid w:type="lines" w:linePitch="312"/>
        </w:sectPr>
      </w:pPr>
    </w:p>
    <w:p w:rsidR="005E7404" w:rsidRDefault="00870104" w:rsidP="00F41479">
      <w:pPr>
        <w:pStyle w:val="TOC1"/>
        <w:spacing w:line="360" w:lineRule="auto"/>
        <w:jc w:val="center"/>
        <w:rPr>
          <w:b/>
          <w:color w:val="auto"/>
        </w:rPr>
      </w:pPr>
      <w:r>
        <w:rPr>
          <w:rFonts w:hint="eastAsia"/>
          <w:b/>
          <w:color w:val="auto"/>
          <w:lang w:val="zh-CN"/>
        </w:rPr>
        <w:lastRenderedPageBreak/>
        <w:t>目</w:t>
      </w:r>
      <w:r w:rsidR="00936E87">
        <w:rPr>
          <w:rFonts w:hint="eastAsia"/>
          <w:b/>
          <w:color w:val="auto"/>
          <w:lang w:val="zh-CN"/>
        </w:rPr>
        <w:t xml:space="preserve"> </w:t>
      </w:r>
      <w:r w:rsidR="00936E87">
        <w:rPr>
          <w:b/>
          <w:color w:val="auto"/>
          <w:lang w:val="zh-CN"/>
        </w:rPr>
        <w:t xml:space="preserve">    </w:t>
      </w:r>
      <w:r>
        <w:rPr>
          <w:rFonts w:hint="eastAsia"/>
          <w:b/>
          <w:color w:val="auto"/>
          <w:lang w:val="zh-CN"/>
        </w:rPr>
        <w:t>录</w:t>
      </w:r>
    </w:p>
    <w:p w:rsidR="0055024C" w:rsidRDefault="00F72DDC" w:rsidP="0055024C">
      <w:pPr>
        <w:spacing w:line="720" w:lineRule="auto"/>
        <w:ind w:firstLineChars="150" w:firstLine="422"/>
        <w:rPr>
          <w:rFonts w:ascii="宋体" w:hAnsi="宋体"/>
          <w:bCs/>
          <w:sz w:val="24"/>
          <w:szCs w:val="24"/>
        </w:rPr>
      </w:pPr>
      <w:r>
        <w:rPr>
          <w:rFonts w:ascii="宋体" w:hAnsi="宋体" w:cs="宋体" w:hint="eastAsia"/>
          <w:b/>
          <w:bCs/>
          <w:sz w:val="28"/>
          <w:szCs w:val="28"/>
          <w:lang w:val="zh-CN"/>
        </w:rPr>
        <w:fldChar w:fldCharType="begin"/>
      </w:r>
      <w:r w:rsidR="00870104">
        <w:rPr>
          <w:rFonts w:ascii="宋体" w:hAnsi="宋体" w:cs="宋体" w:hint="eastAsia"/>
          <w:b/>
          <w:bCs/>
          <w:sz w:val="28"/>
          <w:szCs w:val="28"/>
          <w:lang w:val="zh-CN"/>
        </w:rPr>
        <w:instrText xml:space="preserve">TOC \o "1-3" \h \u </w:instrText>
      </w:r>
      <w:r>
        <w:rPr>
          <w:rFonts w:ascii="宋体" w:hAnsi="宋体" w:cs="宋体" w:hint="eastAsia"/>
          <w:b/>
          <w:bCs/>
          <w:sz w:val="28"/>
          <w:szCs w:val="28"/>
          <w:lang w:val="zh-CN"/>
        </w:rPr>
        <w:fldChar w:fldCharType="separate"/>
      </w:r>
      <w:r w:rsidR="0055024C">
        <w:rPr>
          <w:rFonts w:ascii="宋体" w:hAnsi="宋体" w:hint="eastAsia"/>
          <w:bCs/>
          <w:sz w:val="24"/>
          <w:szCs w:val="24"/>
        </w:rPr>
        <w:t>一．</w:t>
      </w:r>
      <w:r w:rsidR="009F72C5">
        <w:rPr>
          <w:rFonts w:ascii="宋体" w:hAnsi="宋体" w:hint="eastAsia"/>
          <w:bCs/>
          <w:sz w:val="24"/>
          <w:szCs w:val="24"/>
        </w:rPr>
        <w:t>公开招标</w:t>
      </w:r>
      <w:r w:rsidR="0055024C">
        <w:rPr>
          <w:rFonts w:ascii="宋体" w:hAnsi="宋体" w:hint="eastAsia"/>
          <w:bCs/>
          <w:sz w:val="24"/>
          <w:szCs w:val="24"/>
        </w:rPr>
        <w:t>邀请函</w:t>
      </w:r>
    </w:p>
    <w:p w:rsidR="0055024C" w:rsidRDefault="0055024C" w:rsidP="0055024C">
      <w:pPr>
        <w:spacing w:line="720" w:lineRule="auto"/>
        <w:ind w:firstLineChars="150" w:firstLine="360"/>
        <w:rPr>
          <w:rFonts w:ascii="宋体" w:hAnsi="宋体"/>
          <w:bCs/>
          <w:sz w:val="24"/>
          <w:szCs w:val="24"/>
        </w:rPr>
      </w:pPr>
      <w:r>
        <w:rPr>
          <w:rFonts w:ascii="宋体" w:hAnsi="宋体" w:hint="eastAsia"/>
          <w:bCs/>
          <w:sz w:val="24"/>
          <w:szCs w:val="24"/>
        </w:rPr>
        <w:t>二．</w:t>
      </w:r>
      <w:r w:rsidR="009F72C5">
        <w:rPr>
          <w:rFonts w:ascii="宋体" w:hAnsi="宋体" w:hint="eastAsia"/>
          <w:bCs/>
          <w:sz w:val="24"/>
          <w:szCs w:val="24"/>
        </w:rPr>
        <w:t>供应商</w:t>
      </w:r>
      <w:r>
        <w:rPr>
          <w:rFonts w:ascii="宋体" w:hAnsi="宋体" w:hint="eastAsia"/>
          <w:bCs/>
          <w:sz w:val="24"/>
          <w:szCs w:val="24"/>
        </w:rPr>
        <w:t>须知</w:t>
      </w:r>
    </w:p>
    <w:p w:rsidR="0055024C" w:rsidRDefault="0055024C" w:rsidP="0055024C">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55024C" w:rsidRDefault="0055024C" w:rsidP="0055024C">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55024C" w:rsidRDefault="0055024C" w:rsidP="0055024C">
      <w:pPr>
        <w:spacing w:line="720" w:lineRule="auto"/>
        <w:ind w:firstLineChars="150" w:firstLine="360"/>
        <w:rPr>
          <w:rFonts w:ascii="宋体" w:hAnsi="宋体"/>
          <w:bCs/>
          <w:sz w:val="24"/>
          <w:szCs w:val="24"/>
        </w:rPr>
      </w:pPr>
      <w:r>
        <w:rPr>
          <w:rFonts w:ascii="宋体" w:hAnsi="宋体" w:hint="eastAsia"/>
          <w:bCs/>
          <w:sz w:val="24"/>
          <w:szCs w:val="24"/>
        </w:rPr>
        <w:t>五. 附件</w:t>
      </w:r>
      <w:r w:rsidR="009F72C5">
        <w:rPr>
          <w:rFonts w:ascii="宋体" w:hAnsi="宋体" w:hint="eastAsia"/>
          <w:bCs/>
          <w:sz w:val="24"/>
          <w:szCs w:val="24"/>
        </w:rPr>
        <w:t>、格式</w:t>
      </w:r>
    </w:p>
    <w:p w:rsidR="004162F6" w:rsidRDefault="004162F6" w:rsidP="0055024C">
      <w:pPr>
        <w:pStyle w:val="11"/>
        <w:tabs>
          <w:tab w:val="right" w:leader="dot" w:pos="8296"/>
        </w:tabs>
        <w:snapToGrid w:val="0"/>
        <w:spacing w:line="480" w:lineRule="auto"/>
        <w:rPr>
          <w:rFonts w:asciiTheme="minorHAnsi" w:eastAsiaTheme="minorEastAsia" w:hAnsiTheme="minorHAnsi" w:cstheme="minorBidi"/>
          <w:noProof/>
        </w:rPr>
      </w:pPr>
    </w:p>
    <w:p w:rsidR="005E7404" w:rsidRDefault="00F72DDC" w:rsidP="0038178F">
      <w:pPr>
        <w:spacing w:line="480" w:lineRule="auto"/>
        <w:jc w:val="center"/>
        <w:rPr>
          <w:rFonts w:ascii="宋体" w:eastAsia="宋体" w:hAnsi="宋体" w:cs="宋体"/>
          <w:b/>
          <w:bCs/>
          <w:sz w:val="28"/>
          <w:szCs w:val="28"/>
          <w:lang w:val="zh-CN"/>
        </w:rPr>
      </w:pPr>
      <w:r>
        <w:rPr>
          <w:rFonts w:ascii="宋体" w:eastAsia="宋体" w:hAnsi="宋体" w:cs="宋体" w:hint="eastAsia"/>
          <w:bCs/>
          <w:szCs w:val="28"/>
          <w:lang w:val="zh-CN"/>
        </w:rPr>
        <w:fldChar w:fldCharType="end"/>
      </w:r>
    </w:p>
    <w:p w:rsidR="005E7404" w:rsidRDefault="005E7404" w:rsidP="00F41479">
      <w:pPr>
        <w:spacing w:line="360" w:lineRule="auto"/>
        <w:jc w:val="center"/>
        <w:rPr>
          <w:rFonts w:ascii="宋体" w:hAnsi="宋体"/>
          <w:b/>
          <w:bCs/>
          <w:sz w:val="28"/>
          <w:szCs w:val="28"/>
          <w:lang w:val="zh-CN"/>
        </w:rPr>
      </w:pPr>
    </w:p>
    <w:p w:rsidR="005E7404" w:rsidRDefault="005E7404" w:rsidP="00F41479">
      <w:pPr>
        <w:spacing w:line="360" w:lineRule="auto"/>
        <w:jc w:val="center"/>
        <w:rPr>
          <w:rFonts w:ascii="宋体" w:hAnsi="宋体"/>
          <w:b/>
          <w:bCs/>
          <w:sz w:val="28"/>
          <w:szCs w:val="28"/>
          <w:lang w:val="zh-CN"/>
        </w:rPr>
      </w:pPr>
    </w:p>
    <w:p w:rsidR="005E7404" w:rsidRDefault="005E7404" w:rsidP="00F41479">
      <w:pPr>
        <w:spacing w:line="360" w:lineRule="auto"/>
        <w:jc w:val="center"/>
        <w:rPr>
          <w:rFonts w:ascii="宋体" w:hAnsi="宋体"/>
          <w:b/>
          <w:bCs/>
          <w:sz w:val="28"/>
          <w:szCs w:val="28"/>
          <w:lang w:val="zh-CN"/>
        </w:rPr>
      </w:pPr>
    </w:p>
    <w:p w:rsidR="005E7404" w:rsidRDefault="005E7404" w:rsidP="00F41479">
      <w:pPr>
        <w:spacing w:line="360" w:lineRule="auto"/>
        <w:jc w:val="center"/>
        <w:rPr>
          <w:rFonts w:ascii="宋体" w:hAnsi="宋体"/>
          <w:b/>
          <w:bCs/>
          <w:sz w:val="28"/>
          <w:szCs w:val="28"/>
          <w:lang w:val="zh-CN"/>
        </w:rPr>
      </w:pPr>
    </w:p>
    <w:p w:rsidR="005E7404" w:rsidRDefault="005E7404" w:rsidP="00F41479">
      <w:pPr>
        <w:spacing w:line="360" w:lineRule="auto"/>
        <w:jc w:val="center"/>
        <w:rPr>
          <w:rFonts w:ascii="宋体" w:hAnsi="宋体"/>
          <w:b/>
          <w:bCs/>
          <w:sz w:val="28"/>
          <w:szCs w:val="28"/>
          <w:lang w:val="zh-CN"/>
        </w:rPr>
      </w:pPr>
    </w:p>
    <w:p w:rsidR="005E7404" w:rsidRDefault="005E7404" w:rsidP="00F41479">
      <w:pPr>
        <w:spacing w:line="360" w:lineRule="auto"/>
        <w:jc w:val="center"/>
        <w:rPr>
          <w:rFonts w:ascii="宋体" w:hAnsi="宋体"/>
          <w:b/>
          <w:bCs/>
          <w:sz w:val="28"/>
          <w:szCs w:val="28"/>
          <w:lang w:val="zh-CN"/>
        </w:rPr>
      </w:pPr>
    </w:p>
    <w:p w:rsidR="005E7404" w:rsidRDefault="005E7404" w:rsidP="00F41479">
      <w:pPr>
        <w:spacing w:line="360" w:lineRule="auto"/>
        <w:jc w:val="center"/>
        <w:rPr>
          <w:rFonts w:ascii="宋体" w:hAnsi="宋体"/>
          <w:b/>
          <w:bCs/>
          <w:sz w:val="28"/>
          <w:szCs w:val="28"/>
          <w:lang w:val="zh-CN"/>
        </w:rPr>
      </w:pPr>
    </w:p>
    <w:p w:rsidR="005E7404" w:rsidRDefault="005E7404" w:rsidP="00F41479">
      <w:pPr>
        <w:spacing w:line="360" w:lineRule="auto"/>
        <w:jc w:val="center"/>
        <w:rPr>
          <w:rFonts w:ascii="宋体" w:hAnsi="宋体"/>
          <w:b/>
          <w:bCs/>
          <w:sz w:val="28"/>
          <w:szCs w:val="28"/>
          <w:lang w:val="zh-CN"/>
        </w:rPr>
      </w:pPr>
    </w:p>
    <w:p w:rsidR="005E7404" w:rsidRDefault="005E7404" w:rsidP="00F41479">
      <w:pPr>
        <w:spacing w:line="360" w:lineRule="auto"/>
        <w:jc w:val="center"/>
        <w:rPr>
          <w:rFonts w:ascii="宋体" w:hAnsi="宋体"/>
          <w:b/>
          <w:bCs/>
          <w:sz w:val="28"/>
          <w:szCs w:val="28"/>
          <w:lang w:val="zh-CN"/>
        </w:rPr>
      </w:pPr>
    </w:p>
    <w:p w:rsidR="005E7404" w:rsidRDefault="005E7404" w:rsidP="00F41479">
      <w:pPr>
        <w:spacing w:line="360" w:lineRule="auto"/>
        <w:jc w:val="center"/>
        <w:rPr>
          <w:rFonts w:ascii="宋体" w:hAnsi="宋体"/>
          <w:b/>
          <w:bCs/>
          <w:sz w:val="28"/>
          <w:szCs w:val="28"/>
          <w:lang w:val="zh-CN"/>
        </w:rPr>
      </w:pPr>
    </w:p>
    <w:p w:rsidR="005E7404" w:rsidRDefault="005E7404" w:rsidP="00F41479">
      <w:pPr>
        <w:spacing w:line="360" w:lineRule="auto"/>
        <w:jc w:val="center"/>
        <w:rPr>
          <w:rFonts w:ascii="宋体" w:hAnsi="宋体"/>
          <w:b/>
          <w:bCs/>
          <w:sz w:val="28"/>
          <w:szCs w:val="28"/>
          <w:lang w:val="zh-CN"/>
        </w:rPr>
      </w:pPr>
    </w:p>
    <w:p w:rsidR="0055024C" w:rsidRDefault="0055024C" w:rsidP="0055024C">
      <w:pPr>
        <w:pStyle w:val="1"/>
        <w:jc w:val="center"/>
      </w:pPr>
      <w:r>
        <w:rPr>
          <w:rFonts w:hint="eastAsia"/>
        </w:rPr>
        <w:lastRenderedPageBreak/>
        <w:t>第一章</w:t>
      </w:r>
      <w:r>
        <w:rPr>
          <w:rFonts w:hint="eastAsia"/>
        </w:rPr>
        <w:tab/>
      </w:r>
      <w:r w:rsidR="00434EEF">
        <w:rPr>
          <w:rFonts w:hint="eastAsia"/>
        </w:rPr>
        <w:t>公开招标</w:t>
      </w:r>
      <w:r>
        <w:rPr>
          <w:rFonts w:hint="eastAsia"/>
        </w:rPr>
        <w:t>邀请函</w:t>
      </w:r>
    </w:p>
    <w:p w:rsidR="0055024C" w:rsidRDefault="00446CDE" w:rsidP="0055024C">
      <w:pPr>
        <w:spacing w:line="360" w:lineRule="auto"/>
        <w:ind w:firstLineChars="200" w:firstLine="480"/>
        <w:jc w:val="left"/>
        <w:rPr>
          <w:rFonts w:ascii="宋体" w:hAnsi="宋体"/>
          <w:bCs/>
          <w:sz w:val="24"/>
          <w:szCs w:val="24"/>
        </w:rPr>
      </w:pPr>
      <w:r>
        <w:rPr>
          <w:rFonts w:ascii="宋体" w:hAnsi="宋体" w:hint="eastAsia"/>
          <w:bCs/>
          <w:sz w:val="24"/>
        </w:rPr>
        <w:t>泰州职业技术学院（以下简称“采购人”）拟对</w:t>
      </w:r>
      <w:r w:rsidR="004D3E6D">
        <w:rPr>
          <w:rFonts w:ascii="宋体" w:hAnsi="宋体" w:hint="eastAsia"/>
          <w:sz w:val="24"/>
        </w:rPr>
        <w:t>智能门锁（杨格校园联网锁）系统</w:t>
      </w:r>
      <w:r>
        <w:rPr>
          <w:rFonts w:ascii="宋体" w:hAnsi="宋体" w:hint="eastAsia"/>
          <w:sz w:val="24"/>
        </w:rPr>
        <w:t>2020-2022</w:t>
      </w:r>
      <w:r w:rsidR="0055024C" w:rsidRPr="00936E87">
        <w:rPr>
          <w:rFonts w:ascii="宋体" w:hAnsi="宋体" w:hint="eastAsia"/>
          <w:sz w:val="24"/>
        </w:rPr>
        <w:t>年度维保服务项目</w:t>
      </w:r>
      <w:r w:rsidR="0055024C">
        <w:rPr>
          <w:rFonts w:ascii="宋体" w:hAnsi="宋体" w:hint="eastAsia"/>
          <w:sz w:val="24"/>
        </w:rPr>
        <w:t>进</w:t>
      </w:r>
      <w:r w:rsidR="0055024C">
        <w:rPr>
          <w:rFonts w:ascii="宋体" w:hAnsi="宋体"/>
          <w:sz w:val="24"/>
        </w:rPr>
        <w:t>行</w:t>
      </w:r>
      <w:r w:rsidR="00434EEF">
        <w:rPr>
          <w:rFonts w:ascii="宋体" w:hAnsi="宋体" w:hint="eastAsia"/>
          <w:sz w:val="24"/>
        </w:rPr>
        <w:t>公开</w:t>
      </w:r>
      <w:r w:rsidR="0055024C">
        <w:rPr>
          <w:rFonts w:ascii="宋体" w:hAnsi="宋体"/>
          <w:sz w:val="24"/>
        </w:rPr>
        <w:t>招标，兹欢迎合格的投标单位前来投标</w:t>
      </w:r>
      <w:r w:rsidR="0055024C">
        <w:rPr>
          <w:rFonts w:ascii="宋体" w:hAnsi="宋体" w:hint="eastAsia"/>
          <w:bCs/>
          <w:sz w:val="24"/>
          <w:szCs w:val="24"/>
        </w:rPr>
        <w:t>并提请注意下列相关事项：</w:t>
      </w:r>
    </w:p>
    <w:p w:rsidR="0055024C" w:rsidRDefault="0055024C" w:rsidP="0055024C">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55024C" w:rsidRDefault="0055024C" w:rsidP="0055024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w:t>
      </w:r>
      <w:r w:rsidR="004D3E6D">
        <w:rPr>
          <w:rFonts w:asciiTheme="minorEastAsia" w:hAnsiTheme="minorEastAsia" w:hint="eastAsia"/>
          <w:bCs/>
          <w:sz w:val="24"/>
          <w:szCs w:val="24"/>
        </w:rPr>
        <w:t>智能门锁（杨格校园联网锁）系统</w:t>
      </w:r>
      <w:r w:rsidR="00446CDE">
        <w:rPr>
          <w:rFonts w:asciiTheme="minorEastAsia" w:hAnsiTheme="minorEastAsia" w:hint="eastAsia"/>
          <w:bCs/>
          <w:sz w:val="24"/>
          <w:szCs w:val="24"/>
        </w:rPr>
        <w:t>2020-2022</w:t>
      </w:r>
      <w:r w:rsidRPr="0055024C">
        <w:rPr>
          <w:rFonts w:asciiTheme="minorEastAsia" w:hAnsiTheme="minorEastAsia" w:hint="eastAsia"/>
          <w:bCs/>
          <w:sz w:val="24"/>
          <w:szCs w:val="24"/>
        </w:rPr>
        <w:t>年度维保服务</w:t>
      </w:r>
      <w:r w:rsidR="00881B82">
        <w:rPr>
          <w:rFonts w:asciiTheme="minorEastAsia" w:hAnsiTheme="minorEastAsia" w:hint="eastAsia"/>
          <w:bCs/>
          <w:sz w:val="24"/>
          <w:szCs w:val="24"/>
        </w:rPr>
        <w:t>，服务</w:t>
      </w:r>
      <w:r w:rsidR="00881B82">
        <w:rPr>
          <w:rFonts w:asciiTheme="minorEastAsia" w:hAnsiTheme="minorEastAsia"/>
          <w:bCs/>
          <w:sz w:val="24"/>
          <w:szCs w:val="24"/>
        </w:rPr>
        <w:t>期限三年，合同一年一签，根据服务质量、考核结果确定是否续签下一</w:t>
      </w:r>
      <w:r w:rsidR="00881B82">
        <w:rPr>
          <w:rFonts w:asciiTheme="minorEastAsia" w:hAnsiTheme="minorEastAsia" w:hint="eastAsia"/>
          <w:bCs/>
          <w:sz w:val="24"/>
          <w:szCs w:val="24"/>
        </w:rPr>
        <w:t>年度</w:t>
      </w:r>
      <w:r w:rsidR="00881B82">
        <w:rPr>
          <w:rFonts w:asciiTheme="minorEastAsia" w:hAnsiTheme="minorEastAsia"/>
          <w:bCs/>
          <w:sz w:val="24"/>
          <w:szCs w:val="24"/>
        </w:rPr>
        <w:t>合同。</w:t>
      </w:r>
    </w:p>
    <w:p w:rsidR="0055024C" w:rsidRPr="009D7D05" w:rsidRDefault="0055024C" w:rsidP="0055024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2.项目编号：TZY</w:t>
      </w:r>
      <w:r w:rsidR="009F72C5">
        <w:rPr>
          <w:rFonts w:ascii="宋体" w:hAnsi="宋体" w:cs="宋体" w:hint="eastAsia"/>
          <w:kern w:val="0"/>
          <w:sz w:val="24"/>
          <w:szCs w:val="24"/>
        </w:rPr>
        <w:t>2</w:t>
      </w:r>
      <w:r w:rsidR="009F72C5" w:rsidRPr="009D7D05">
        <w:rPr>
          <w:rFonts w:ascii="宋体" w:hAnsi="宋体" w:cs="宋体" w:hint="eastAsia"/>
          <w:kern w:val="0"/>
          <w:sz w:val="24"/>
          <w:szCs w:val="24"/>
        </w:rPr>
        <w:t>000</w:t>
      </w:r>
      <w:r w:rsidR="00512B28" w:rsidRPr="009D7D05">
        <w:rPr>
          <w:rFonts w:ascii="宋体" w:hAnsi="宋体" w:cs="宋体" w:hint="eastAsia"/>
          <w:kern w:val="0"/>
          <w:sz w:val="24"/>
          <w:szCs w:val="24"/>
        </w:rPr>
        <w:t>3</w:t>
      </w:r>
    </w:p>
    <w:p w:rsidR="0055024C" w:rsidRPr="009D7D05" w:rsidRDefault="0055024C" w:rsidP="0055024C">
      <w:pPr>
        <w:widowControl/>
        <w:shd w:val="clear" w:color="auto" w:fill="FFFFFF"/>
        <w:spacing w:line="360" w:lineRule="auto"/>
        <w:ind w:firstLineChars="200" w:firstLine="480"/>
        <w:jc w:val="left"/>
        <w:rPr>
          <w:rFonts w:ascii="宋体" w:hAnsi="宋体" w:cs="宋体"/>
          <w:kern w:val="0"/>
          <w:sz w:val="24"/>
          <w:szCs w:val="24"/>
        </w:rPr>
      </w:pPr>
      <w:r w:rsidRPr="009D7D05">
        <w:rPr>
          <w:rFonts w:ascii="宋体" w:hAnsi="宋体" w:cs="宋体" w:hint="eastAsia"/>
          <w:kern w:val="0"/>
          <w:sz w:val="24"/>
          <w:szCs w:val="24"/>
        </w:rPr>
        <w:t>3.</w:t>
      </w:r>
      <w:r w:rsidR="00446CDE" w:rsidRPr="009D7D05">
        <w:rPr>
          <w:rFonts w:ascii="宋体" w:hAnsi="宋体" w:cs="宋体" w:hint="eastAsia"/>
          <w:kern w:val="0"/>
          <w:sz w:val="24"/>
          <w:szCs w:val="24"/>
        </w:rPr>
        <w:t>项目预算:</w:t>
      </w:r>
      <w:r w:rsidR="009D7D05">
        <w:rPr>
          <w:rFonts w:ascii="宋体" w:hAnsi="宋体" w:cs="宋体"/>
          <w:kern w:val="0"/>
          <w:sz w:val="24"/>
          <w:szCs w:val="24"/>
        </w:rPr>
        <w:t xml:space="preserve"> </w:t>
      </w:r>
      <w:r w:rsidR="0096310E" w:rsidRPr="009D7D05">
        <w:rPr>
          <w:rFonts w:ascii="宋体" w:hAnsi="宋体" w:cs="宋体" w:hint="eastAsia"/>
          <w:kern w:val="0"/>
          <w:sz w:val="24"/>
          <w:szCs w:val="24"/>
        </w:rPr>
        <w:t>每年9.5万元，三年计</w:t>
      </w:r>
      <w:r w:rsidRPr="009D7D05">
        <w:rPr>
          <w:rFonts w:ascii="宋体" w:hAnsi="宋体" w:cs="宋体" w:hint="eastAsia"/>
          <w:kern w:val="0"/>
          <w:sz w:val="24"/>
          <w:szCs w:val="24"/>
        </w:rPr>
        <w:t xml:space="preserve"> </w:t>
      </w:r>
      <w:r w:rsidR="00446CDE" w:rsidRPr="009D7D05">
        <w:rPr>
          <w:rFonts w:ascii="宋体" w:hAnsi="宋体" w:cs="宋体" w:hint="eastAsia"/>
          <w:kern w:val="0"/>
          <w:sz w:val="24"/>
          <w:szCs w:val="24"/>
        </w:rPr>
        <w:t>28.5</w:t>
      </w:r>
      <w:r w:rsidRPr="009D7D05">
        <w:rPr>
          <w:rFonts w:ascii="宋体" w:hAnsi="宋体" w:cs="宋体" w:hint="eastAsia"/>
          <w:kern w:val="0"/>
          <w:sz w:val="24"/>
          <w:szCs w:val="24"/>
        </w:rPr>
        <w:t xml:space="preserve"> 万元</w:t>
      </w:r>
    </w:p>
    <w:p w:rsidR="0055024C" w:rsidRDefault="0055024C" w:rsidP="0055024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w:t>
      </w:r>
      <w:r w:rsidR="00434EEF">
        <w:rPr>
          <w:rFonts w:ascii="宋体" w:hAnsi="宋体" w:cs="宋体" w:hint="eastAsia"/>
          <w:kern w:val="0"/>
          <w:sz w:val="24"/>
          <w:szCs w:val="24"/>
        </w:rPr>
        <w:t>公开招标</w:t>
      </w:r>
    </w:p>
    <w:p w:rsidR="0055024C" w:rsidRPr="00446CDE" w:rsidRDefault="0055024C" w:rsidP="0055024C">
      <w:pPr>
        <w:widowControl/>
        <w:shd w:val="clear" w:color="auto" w:fill="FFFFFF"/>
        <w:spacing w:line="360" w:lineRule="auto"/>
        <w:ind w:firstLineChars="200" w:firstLine="480"/>
        <w:jc w:val="left"/>
        <w:rPr>
          <w:rFonts w:ascii="黑体" w:eastAsia="黑体" w:hAnsi="黑体" w:cs="宋体"/>
          <w:b/>
          <w:kern w:val="0"/>
          <w:sz w:val="24"/>
          <w:szCs w:val="24"/>
        </w:rPr>
      </w:pPr>
      <w:r>
        <w:rPr>
          <w:rFonts w:ascii="黑体" w:eastAsia="黑体" w:hAnsi="黑体" w:cs="宋体" w:hint="eastAsia"/>
          <w:kern w:val="0"/>
          <w:sz w:val="24"/>
          <w:szCs w:val="24"/>
        </w:rPr>
        <w:t>（二）供应商资格要求</w:t>
      </w:r>
    </w:p>
    <w:p w:rsidR="0055024C" w:rsidRPr="00446CDE" w:rsidRDefault="0055024C" w:rsidP="00446CDE">
      <w:pPr>
        <w:spacing w:line="360" w:lineRule="auto"/>
        <w:ind w:firstLineChars="200" w:firstLine="480"/>
        <w:rPr>
          <w:rFonts w:ascii="宋体" w:hAnsi="宋体"/>
          <w:sz w:val="24"/>
        </w:rPr>
      </w:pPr>
      <w:r w:rsidRPr="00446CDE">
        <w:rPr>
          <w:rFonts w:ascii="宋体" w:hAnsi="宋体" w:hint="eastAsia"/>
          <w:sz w:val="24"/>
        </w:rPr>
        <w:t>1．投标人应为中国境内注册机构，具有独立法人资格；</w:t>
      </w:r>
    </w:p>
    <w:p w:rsidR="0055024C" w:rsidRDefault="0055024C" w:rsidP="0055024C">
      <w:pPr>
        <w:spacing w:line="360" w:lineRule="auto"/>
        <w:ind w:firstLineChars="200" w:firstLine="480"/>
        <w:rPr>
          <w:rFonts w:ascii="宋体" w:hAnsi="宋体"/>
          <w:sz w:val="24"/>
        </w:rPr>
      </w:pPr>
      <w:r>
        <w:rPr>
          <w:rFonts w:ascii="宋体" w:hAnsi="宋体" w:hint="eastAsia"/>
          <w:sz w:val="24"/>
        </w:rPr>
        <w:t>2．最近三年内没发生骗取中标、严重违约等不良行为；</w:t>
      </w:r>
    </w:p>
    <w:p w:rsidR="0055024C" w:rsidRDefault="0055024C" w:rsidP="0055024C">
      <w:pPr>
        <w:spacing w:line="360" w:lineRule="auto"/>
        <w:ind w:firstLineChars="200" w:firstLine="480"/>
        <w:rPr>
          <w:rFonts w:ascii="宋体" w:hAnsi="宋体"/>
          <w:sz w:val="24"/>
        </w:rPr>
      </w:pPr>
      <w:r>
        <w:rPr>
          <w:rFonts w:ascii="宋体" w:hAnsi="宋体" w:hint="eastAsia"/>
          <w:sz w:val="24"/>
        </w:rPr>
        <w:t>3．投标人和招标人不存在现实的或潜在的利益冲突；</w:t>
      </w:r>
    </w:p>
    <w:p w:rsidR="0055024C" w:rsidRDefault="0055024C" w:rsidP="0055024C">
      <w:pPr>
        <w:spacing w:line="360" w:lineRule="auto"/>
        <w:ind w:firstLineChars="200" w:firstLine="480"/>
        <w:rPr>
          <w:rFonts w:ascii="宋体" w:hAnsi="宋体"/>
          <w:sz w:val="24"/>
        </w:rPr>
      </w:pPr>
      <w:r w:rsidRPr="00F34186">
        <w:rPr>
          <w:rFonts w:ascii="宋体" w:hAnsi="宋体" w:hint="eastAsia"/>
          <w:sz w:val="24"/>
        </w:rPr>
        <w:t>4.</w:t>
      </w:r>
      <w:r w:rsidRPr="00F34186">
        <w:rPr>
          <w:rFonts w:ascii="宋体" w:eastAsia="宋体" w:hAnsi="宋体" w:cs="Times New Roman"/>
          <w:szCs w:val="21"/>
        </w:rPr>
        <w:t xml:space="preserve"> 投标人应具备承担本项目的能力、</w:t>
      </w:r>
      <w:r w:rsidRPr="00F34186">
        <w:rPr>
          <w:rFonts w:ascii="宋体" w:eastAsia="宋体" w:hAnsi="宋体" w:cs="Times New Roman" w:hint="eastAsia"/>
          <w:szCs w:val="21"/>
        </w:rPr>
        <w:t>并具有相应的经营许可范围；</w:t>
      </w:r>
    </w:p>
    <w:p w:rsidR="0055024C" w:rsidRDefault="0055024C" w:rsidP="0055024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5.未被“信用中国”网站（</w:t>
      </w:r>
      <w:hyperlink r:id="rId9"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w:t>
      </w:r>
      <w:r>
        <w:rPr>
          <w:rFonts w:ascii="宋体" w:hAnsi="宋体" w:hint="eastAsia"/>
          <w:sz w:val="24"/>
        </w:rPr>
        <w:t>和中国政府采购网（www.ccgp.gov.cn）政府采购严重违法失信行为记录名单的供应商；</w:t>
      </w:r>
    </w:p>
    <w:p w:rsidR="0055024C" w:rsidRPr="00446CDE" w:rsidRDefault="0055024C" w:rsidP="00446CDE">
      <w:pPr>
        <w:spacing w:line="360" w:lineRule="auto"/>
        <w:ind w:firstLineChars="150" w:firstLine="360"/>
        <w:rPr>
          <w:rFonts w:ascii="宋体" w:hAnsi="宋体"/>
          <w:sz w:val="24"/>
        </w:rPr>
      </w:pPr>
      <w:r>
        <w:rPr>
          <w:rFonts w:ascii="宋体" w:hAnsi="宋体"/>
          <w:sz w:val="24"/>
        </w:rPr>
        <w:t>6</w:t>
      </w:r>
      <w:r>
        <w:rPr>
          <w:rFonts w:ascii="宋体" w:hAnsi="宋体" w:hint="eastAsia"/>
          <w:sz w:val="24"/>
        </w:rPr>
        <w:t>. 本项目不接受联合体投标。</w:t>
      </w:r>
    </w:p>
    <w:p w:rsidR="0055024C" w:rsidRDefault="0055024C" w:rsidP="0055024C">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（三）保证金</w:t>
      </w:r>
    </w:p>
    <w:p w:rsidR="0055024C" w:rsidRDefault="00881B82" w:rsidP="0055024C">
      <w:pPr>
        <w:pStyle w:val="af2"/>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55024C">
        <w:rPr>
          <w:rFonts w:ascii="宋体" w:eastAsia="宋体" w:hAnsi="宋体" w:hint="eastAsia"/>
          <w:sz w:val="24"/>
          <w:szCs w:val="24"/>
        </w:rPr>
        <w:t>供应商参与</w:t>
      </w:r>
      <w:r w:rsidR="00434EEF">
        <w:rPr>
          <w:rFonts w:ascii="宋体" w:eastAsia="宋体" w:hAnsi="宋体" w:hint="eastAsia"/>
          <w:sz w:val="24"/>
          <w:szCs w:val="24"/>
        </w:rPr>
        <w:t>公开招标</w:t>
      </w:r>
      <w:r w:rsidR="0055024C">
        <w:rPr>
          <w:rFonts w:ascii="宋体" w:eastAsia="宋体" w:hAnsi="宋体" w:hint="eastAsia"/>
          <w:sz w:val="24"/>
          <w:szCs w:val="24"/>
        </w:rPr>
        <w:t>前须交纳</w:t>
      </w:r>
      <w:r w:rsidR="00434EEF">
        <w:rPr>
          <w:rFonts w:ascii="宋体" w:eastAsia="宋体" w:hAnsi="宋体" w:hint="eastAsia"/>
          <w:sz w:val="24"/>
          <w:szCs w:val="24"/>
        </w:rPr>
        <w:t>公开招标</w:t>
      </w:r>
      <w:r w:rsidR="0055024C">
        <w:rPr>
          <w:rFonts w:ascii="宋体" w:eastAsia="宋体" w:hAnsi="宋体" w:hint="eastAsia"/>
          <w:sz w:val="24"/>
          <w:szCs w:val="24"/>
        </w:rPr>
        <w:t>保证金人民币</w:t>
      </w:r>
      <w:r w:rsidR="00446CDE">
        <w:rPr>
          <w:rFonts w:ascii="宋体" w:eastAsia="宋体" w:hAnsi="宋体" w:hint="eastAsia"/>
          <w:sz w:val="24"/>
          <w:szCs w:val="24"/>
        </w:rPr>
        <w:t>伍仟</w:t>
      </w:r>
      <w:r w:rsidR="004A459D">
        <w:rPr>
          <w:rFonts w:ascii="宋体" w:eastAsia="宋体" w:hAnsi="宋体" w:hint="eastAsia"/>
          <w:sz w:val="24"/>
          <w:szCs w:val="24"/>
        </w:rPr>
        <w:t>元</w:t>
      </w:r>
      <w:r w:rsidR="0055024C">
        <w:rPr>
          <w:rFonts w:ascii="宋体" w:eastAsia="宋体" w:hAnsi="宋体" w:hint="eastAsia"/>
          <w:sz w:val="24"/>
          <w:szCs w:val="24"/>
        </w:rPr>
        <w:t>。</w:t>
      </w:r>
      <w:r w:rsidR="00434EEF">
        <w:rPr>
          <w:rFonts w:ascii="宋体" w:eastAsia="宋体" w:hAnsi="宋体" w:hint="eastAsia"/>
          <w:sz w:val="24"/>
          <w:szCs w:val="24"/>
        </w:rPr>
        <w:t>公开招标</w:t>
      </w:r>
      <w:r w:rsidR="0055024C">
        <w:rPr>
          <w:rFonts w:ascii="宋体" w:eastAsia="宋体" w:hAnsi="宋体" w:hint="eastAsia"/>
          <w:sz w:val="24"/>
          <w:szCs w:val="24"/>
        </w:rPr>
        <w:t>保证金应当采用</w:t>
      </w:r>
      <w:r w:rsidR="0055024C">
        <w:rPr>
          <w:rFonts w:ascii="宋体" w:eastAsia="宋体" w:hAnsi="宋体" w:hint="eastAsia"/>
          <w:sz w:val="24"/>
          <w:szCs w:val="24"/>
          <w:lang w:val="en-US"/>
        </w:rPr>
        <w:t>现金形式提交</w:t>
      </w:r>
      <w:r w:rsidR="0055024C">
        <w:rPr>
          <w:rFonts w:ascii="宋体" w:eastAsia="宋体" w:hAnsi="宋体" w:hint="eastAsia"/>
          <w:sz w:val="24"/>
          <w:szCs w:val="24"/>
        </w:rPr>
        <w:t>，且必须在</w:t>
      </w:r>
      <w:r w:rsidR="00434EEF">
        <w:rPr>
          <w:rFonts w:ascii="宋体" w:eastAsia="宋体" w:hAnsi="宋体" w:hint="eastAsia"/>
          <w:sz w:val="24"/>
          <w:szCs w:val="24"/>
        </w:rPr>
        <w:t>公开招标</w:t>
      </w:r>
      <w:r w:rsidR="0055024C">
        <w:rPr>
          <w:rFonts w:ascii="宋体" w:eastAsia="宋体" w:hAnsi="宋体" w:hint="eastAsia"/>
          <w:sz w:val="24"/>
          <w:szCs w:val="24"/>
        </w:rPr>
        <w:t>截止时间前送达</w:t>
      </w:r>
      <w:r w:rsidR="0055024C">
        <w:rPr>
          <w:rFonts w:ascii="宋体" w:eastAsia="宋体" w:hAnsi="宋体" w:hint="eastAsia"/>
          <w:sz w:val="24"/>
          <w:szCs w:val="24"/>
          <w:lang w:val="en-US"/>
        </w:rPr>
        <w:t>采购人处</w:t>
      </w:r>
      <w:r w:rsidR="0055024C">
        <w:rPr>
          <w:rFonts w:ascii="宋体" w:eastAsia="宋体" w:hAnsi="宋体" w:hint="eastAsia"/>
          <w:sz w:val="24"/>
          <w:szCs w:val="24"/>
        </w:rPr>
        <w:t>。未按采购文件规定提交</w:t>
      </w:r>
      <w:r w:rsidR="00434EEF">
        <w:rPr>
          <w:rFonts w:ascii="宋体" w:eastAsia="宋体" w:hAnsi="宋体" w:hint="eastAsia"/>
          <w:sz w:val="24"/>
          <w:szCs w:val="24"/>
        </w:rPr>
        <w:t>公开招标</w:t>
      </w:r>
      <w:r w:rsidR="0055024C">
        <w:rPr>
          <w:rFonts w:ascii="宋体" w:eastAsia="宋体" w:hAnsi="宋体" w:hint="eastAsia"/>
          <w:sz w:val="24"/>
          <w:szCs w:val="24"/>
        </w:rPr>
        <w:t>保证金的响应文件，恕不接受，由此所产生的损失及风险由供应商自行承担。</w:t>
      </w:r>
    </w:p>
    <w:p w:rsidR="00881B82" w:rsidRDefault="00881B82" w:rsidP="0055024C">
      <w:pPr>
        <w:pStyle w:val="af2"/>
        <w:spacing w:line="360" w:lineRule="auto"/>
        <w:ind w:firstLineChars="200" w:firstLine="480"/>
        <w:rPr>
          <w:rFonts w:ascii="宋体" w:eastAsia="宋体" w:hAnsi="宋体"/>
          <w:sz w:val="24"/>
          <w:szCs w:val="24"/>
        </w:rPr>
      </w:pPr>
      <w:r>
        <w:rPr>
          <w:rFonts w:ascii="宋体" w:eastAsia="宋体" w:hAnsi="宋体" w:hint="eastAsia"/>
          <w:sz w:val="24"/>
          <w:szCs w:val="24"/>
        </w:rPr>
        <w:t>2.中</w:t>
      </w:r>
      <w:r>
        <w:rPr>
          <w:rFonts w:ascii="宋体" w:eastAsia="宋体" w:hAnsi="宋体"/>
          <w:sz w:val="24"/>
          <w:szCs w:val="24"/>
        </w:rPr>
        <w:t>标单位应在合同签定前，交纳</w:t>
      </w:r>
      <w:r w:rsidR="00576755">
        <w:rPr>
          <w:rFonts w:ascii="宋体" w:eastAsia="宋体" w:hAnsi="宋体" w:hint="eastAsia"/>
          <w:sz w:val="24"/>
          <w:szCs w:val="24"/>
        </w:rPr>
        <w:t>贰万</w:t>
      </w:r>
      <w:r w:rsidR="00576755">
        <w:rPr>
          <w:rFonts w:ascii="宋体" w:eastAsia="宋体" w:hAnsi="宋体"/>
          <w:sz w:val="24"/>
          <w:szCs w:val="24"/>
        </w:rPr>
        <w:t>元</w:t>
      </w:r>
      <w:r>
        <w:rPr>
          <w:rFonts w:ascii="宋体" w:eastAsia="宋体" w:hAnsi="宋体" w:hint="eastAsia"/>
          <w:sz w:val="24"/>
          <w:szCs w:val="24"/>
        </w:rPr>
        <w:t>作</w:t>
      </w:r>
      <w:r>
        <w:rPr>
          <w:rFonts w:ascii="宋体" w:eastAsia="宋体" w:hAnsi="宋体"/>
          <w:sz w:val="24"/>
          <w:szCs w:val="24"/>
        </w:rPr>
        <w:t>为履约保证金，在合同履行完毕后一个月内</w:t>
      </w:r>
      <w:r>
        <w:rPr>
          <w:rFonts w:ascii="宋体" w:eastAsia="宋体" w:hAnsi="宋体" w:hint="eastAsia"/>
          <w:sz w:val="24"/>
          <w:szCs w:val="24"/>
        </w:rPr>
        <w:t>无息</w:t>
      </w:r>
      <w:r>
        <w:rPr>
          <w:rFonts w:ascii="宋体" w:eastAsia="宋体" w:hAnsi="宋体"/>
          <w:sz w:val="24"/>
          <w:szCs w:val="24"/>
        </w:rPr>
        <w:t>返还。</w:t>
      </w:r>
    </w:p>
    <w:p w:rsidR="0055024C" w:rsidRDefault="0055024C" w:rsidP="0055024C">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w:t>
      </w:r>
      <w:r w:rsidR="00434EEF">
        <w:rPr>
          <w:rFonts w:ascii="黑体" w:eastAsia="黑体" w:hAnsi="黑体" w:cs="宋体" w:hint="eastAsia"/>
          <w:kern w:val="0"/>
          <w:sz w:val="24"/>
          <w:szCs w:val="24"/>
        </w:rPr>
        <w:t>公开招标</w:t>
      </w:r>
      <w:r>
        <w:rPr>
          <w:rFonts w:ascii="黑体" w:eastAsia="黑体" w:hAnsi="黑体" w:cs="宋体" w:hint="eastAsia"/>
          <w:kern w:val="0"/>
          <w:sz w:val="24"/>
          <w:szCs w:val="24"/>
        </w:rPr>
        <w:t>时间、地点</w:t>
      </w:r>
    </w:p>
    <w:p w:rsidR="0055024C" w:rsidRPr="009D7D05" w:rsidRDefault="00434EEF" w:rsidP="0055024C">
      <w:pPr>
        <w:widowControl/>
        <w:shd w:val="clear" w:color="auto" w:fill="FFFFFF"/>
        <w:spacing w:line="360" w:lineRule="auto"/>
        <w:ind w:firstLineChars="200" w:firstLine="480"/>
        <w:jc w:val="left"/>
        <w:rPr>
          <w:rFonts w:ascii="宋体" w:hAnsi="宋体" w:cs="宋体"/>
          <w:kern w:val="0"/>
          <w:sz w:val="24"/>
          <w:szCs w:val="24"/>
        </w:rPr>
      </w:pPr>
      <w:r w:rsidRPr="009D7D05">
        <w:rPr>
          <w:rFonts w:ascii="宋体" w:hAnsi="宋体" w:cs="宋体" w:hint="eastAsia"/>
          <w:kern w:val="0"/>
          <w:sz w:val="24"/>
          <w:szCs w:val="24"/>
        </w:rPr>
        <w:lastRenderedPageBreak/>
        <w:t>公开招标</w:t>
      </w:r>
      <w:r w:rsidR="0055024C" w:rsidRPr="009D7D05">
        <w:rPr>
          <w:rFonts w:ascii="宋体" w:hAnsi="宋体" w:cs="宋体" w:hint="eastAsia"/>
          <w:kern w:val="0"/>
          <w:sz w:val="24"/>
          <w:szCs w:val="24"/>
        </w:rPr>
        <w:t>开始时间：</w:t>
      </w:r>
      <w:r w:rsidR="00576755" w:rsidRPr="009D7D05">
        <w:rPr>
          <w:rFonts w:ascii="宋体" w:hAnsi="宋体" w:cs="宋体"/>
          <w:kern w:val="0"/>
          <w:sz w:val="24"/>
          <w:szCs w:val="24"/>
        </w:rPr>
        <w:t>2020</w:t>
      </w:r>
      <w:r w:rsidR="0055024C" w:rsidRPr="009D7D05">
        <w:rPr>
          <w:rFonts w:ascii="宋体" w:hAnsi="宋体" w:cs="宋体" w:hint="eastAsia"/>
          <w:kern w:val="0"/>
          <w:sz w:val="24"/>
          <w:szCs w:val="24"/>
        </w:rPr>
        <w:t>年</w:t>
      </w:r>
      <w:r w:rsidR="00576755" w:rsidRPr="009D7D05">
        <w:rPr>
          <w:rFonts w:ascii="宋体" w:hAnsi="宋体" w:cs="宋体"/>
          <w:kern w:val="0"/>
          <w:sz w:val="24"/>
          <w:szCs w:val="24"/>
        </w:rPr>
        <w:t>2</w:t>
      </w:r>
      <w:r w:rsidR="0055024C" w:rsidRPr="009D7D05">
        <w:rPr>
          <w:rFonts w:ascii="宋体" w:hAnsi="宋体" w:cs="宋体"/>
          <w:kern w:val="0"/>
          <w:sz w:val="24"/>
          <w:szCs w:val="24"/>
        </w:rPr>
        <w:t>月</w:t>
      </w:r>
      <w:r w:rsidR="004D3E6D" w:rsidRPr="009D7D05">
        <w:rPr>
          <w:rFonts w:ascii="宋体" w:hAnsi="宋体" w:cs="宋体"/>
          <w:kern w:val="0"/>
          <w:sz w:val="24"/>
          <w:szCs w:val="24"/>
        </w:rPr>
        <w:t>12</w:t>
      </w:r>
      <w:r w:rsidR="0055024C" w:rsidRPr="009D7D05">
        <w:rPr>
          <w:rFonts w:ascii="宋体" w:hAnsi="宋体" w:cs="宋体" w:hint="eastAsia"/>
          <w:kern w:val="0"/>
          <w:sz w:val="24"/>
          <w:szCs w:val="24"/>
        </w:rPr>
        <w:t>日</w:t>
      </w:r>
      <w:r w:rsidR="004D3E6D" w:rsidRPr="009D7D05">
        <w:rPr>
          <w:rFonts w:ascii="宋体" w:hAnsi="宋体" w:cs="宋体" w:hint="eastAsia"/>
          <w:kern w:val="0"/>
          <w:sz w:val="24"/>
          <w:szCs w:val="24"/>
        </w:rPr>
        <w:t>下</w:t>
      </w:r>
      <w:r w:rsidR="0055024C" w:rsidRPr="009D7D05">
        <w:rPr>
          <w:rFonts w:ascii="宋体" w:hAnsi="宋体" w:cs="宋体" w:hint="eastAsia"/>
          <w:kern w:val="0"/>
          <w:sz w:val="24"/>
          <w:szCs w:val="24"/>
        </w:rPr>
        <w:t>午</w:t>
      </w:r>
      <w:r w:rsidR="004D3E6D" w:rsidRPr="009D7D05">
        <w:rPr>
          <w:rFonts w:ascii="宋体" w:hAnsi="宋体" w:cs="宋体"/>
          <w:kern w:val="0"/>
          <w:sz w:val="24"/>
          <w:szCs w:val="24"/>
        </w:rPr>
        <w:t>2</w:t>
      </w:r>
      <w:r w:rsidR="0055024C" w:rsidRPr="009D7D05">
        <w:rPr>
          <w:rFonts w:ascii="宋体" w:hAnsi="宋体" w:cs="宋体" w:hint="eastAsia"/>
          <w:kern w:val="0"/>
          <w:sz w:val="24"/>
          <w:szCs w:val="24"/>
        </w:rPr>
        <w:t>：00</w:t>
      </w:r>
      <w:r w:rsidR="0055024C" w:rsidRPr="009D7D05">
        <w:rPr>
          <w:rFonts w:ascii="宋体" w:hAnsi="宋体" w:cs="宋体" w:hint="eastAsia"/>
          <w:kern w:val="0"/>
        </w:rPr>
        <w:t xml:space="preserve">  </w:t>
      </w:r>
      <w:r w:rsidR="0055024C" w:rsidRPr="009D7D05">
        <w:rPr>
          <w:rFonts w:ascii="宋体" w:hAnsi="宋体" w:cs="宋体" w:hint="eastAsia"/>
          <w:kern w:val="0"/>
          <w:sz w:val="24"/>
          <w:szCs w:val="24"/>
        </w:rPr>
        <w:t> </w:t>
      </w:r>
    </w:p>
    <w:p w:rsidR="0055024C" w:rsidRPr="009D7D05" w:rsidRDefault="00434EEF" w:rsidP="0055024C">
      <w:pPr>
        <w:widowControl/>
        <w:shd w:val="clear" w:color="auto" w:fill="FFFFFF"/>
        <w:spacing w:line="360" w:lineRule="auto"/>
        <w:ind w:firstLineChars="200" w:firstLine="480"/>
        <w:jc w:val="left"/>
        <w:rPr>
          <w:rFonts w:ascii="宋体" w:hAnsi="宋体" w:cs="宋体"/>
          <w:kern w:val="0"/>
          <w:sz w:val="24"/>
          <w:szCs w:val="24"/>
        </w:rPr>
      </w:pPr>
      <w:r w:rsidRPr="009D7D05">
        <w:rPr>
          <w:rFonts w:ascii="宋体" w:hAnsi="宋体" w:cs="宋体" w:hint="eastAsia"/>
          <w:kern w:val="0"/>
          <w:sz w:val="24"/>
          <w:szCs w:val="24"/>
        </w:rPr>
        <w:t>公开招标</w:t>
      </w:r>
      <w:r w:rsidR="0055024C" w:rsidRPr="009D7D05">
        <w:rPr>
          <w:rFonts w:ascii="宋体" w:hAnsi="宋体" w:cs="宋体" w:hint="eastAsia"/>
          <w:kern w:val="0"/>
          <w:sz w:val="24"/>
          <w:szCs w:val="24"/>
        </w:rPr>
        <w:t>截止时间：</w:t>
      </w:r>
      <w:r w:rsidR="00576755" w:rsidRPr="009D7D05">
        <w:rPr>
          <w:rFonts w:ascii="宋体" w:hAnsi="宋体" w:cs="宋体"/>
          <w:kern w:val="0"/>
          <w:sz w:val="24"/>
          <w:szCs w:val="24"/>
        </w:rPr>
        <w:t>2020</w:t>
      </w:r>
      <w:r w:rsidR="0055024C" w:rsidRPr="009D7D05">
        <w:rPr>
          <w:rFonts w:ascii="宋体" w:hAnsi="宋体" w:cs="宋体" w:hint="eastAsia"/>
          <w:kern w:val="0"/>
          <w:sz w:val="24"/>
          <w:szCs w:val="24"/>
        </w:rPr>
        <w:t>年</w:t>
      </w:r>
      <w:r w:rsidR="00576755" w:rsidRPr="009D7D05">
        <w:rPr>
          <w:rFonts w:ascii="宋体" w:hAnsi="宋体" w:cs="宋体"/>
          <w:kern w:val="0"/>
          <w:sz w:val="24"/>
          <w:szCs w:val="24"/>
        </w:rPr>
        <w:t>2</w:t>
      </w:r>
      <w:r w:rsidR="0055024C" w:rsidRPr="009D7D05">
        <w:rPr>
          <w:rFonts w:ascii="宋体" w:hAnsi="宋体" w:cs="宋体"/>
          <w:kern w:val="0"/>
          <w:sz w:val="24"/>
          <w:szCs w:val="24"/>
        </w:rPr>
        <w:t>月</w:t>
      </w:r>
      <w:r w:rsidR="004D3E6D" w:rsidRPr="009D7D05">
        <w:rPr>
          <w:rFonts w:ascii="宋体" w:hAnsi="宋体" w:cs="宋体"/>
          <w:kern w:val="0"/>
          <w:sz w:val="24"/>
          <w:szCs w:val="24"/>
        </w:rPr>
        <w:t>12</w:t>
      </w:r>
      <w:r w:rsidR="0055024C" w:rsidRPr="009D7D05">
        <w:rPr>
          <w:rFonts w:ascii="宋体" w:hAnsi="宋体" w:cs="宋体" w:hint="eastAsia"/>
          <w:kern w:val="0"/>
          <w:sz w:val="24"/>
          <w:szCs w:val="24"/>
        </w:rPr>
        <w:t>日</w:t>
      </w:r>
      <w:r w:rsidR="004D3E6D" w:rsidRPr="009D7D05">
        <w:rPr>
          <w:rFonts w:ascii="宋体" w:hAnsi="宋体" w:cs="宋体" w:hint="eastAsia"/>
          <w:kern w:val="0"/>
          <w:sz w:val="24"/>
          <w:szCs w:val="24"/>
        </w:rPr>
        <w:t>下</w:t>
      </w:r>
      <w:r w:rsidR="0055024C" w:rsidRPr="009D7D05">
        <w:rPr>
          <w:rFonts w:ascii="宋体" w:hAnsi="宋体" w:cs="宋体" w:hint="eastAsia"/>
          <w:kern w:val="0"/>
          <w:sz w:val="24"/>
          <w:szCs w:val="24"/>
        </w:rPr>
        <w:t>午</w:t>
      </w:r>
      <w:r w:rsidR="004D3E6D" w:rsidRPr="009D7D05">
        <w:rPr>
          <w:rFonts w:ascii="宋体" w:hAnsi="宋体" w:cs="宋体"/>
          <w:kern w:val="0"/>
          <w:sz w:val="24"/>
          <w:szCs w:val="24"/>
        </w:rPr>
        <w:t>2</w:t>
      </w:r>
      <w:r w:rsidR="0055024C" w:rsidRPr="009D7D05">
        <w:rPr>
          <w:rFonts w:ascii="宋体" w:hAnsi="宋体" w:cs="宋体" w:hint="eastAsia"/>
          <w:kern w:val="0"/>
          <w:sz w:val="24"/>
          <w:szCs w:val="24"/>
        </w:rPr>
        <w:t>：30</w:t>
      </w:r>
      <w:r w:rsidR="0055024C" w:rsidRPr="009D7D05">
        <w:rPr>
          <w:rFonts w:ascii="宋体" w:hAnsi="宋体" w:cs="宋体" w:hint="eastAsia"/>
          <w:kern w:val="0"/>
        </w:rPr>
        <w:t xml:space="preserve"> </w:t>
      </w:r>
    </w:p>
    <w:p w:rsidR="0055024C" w:rsidRPr="009D7D05" w:rsidRDefault="00434EEF" w:rsidP="0055024C">
      <w:pPr>
        <w:widowControl/>
        <w:shd w:val="clear" w:color="auto" w:fill="FFFFFF"/>
        <w:spacing w:line="360" w:lineRule="auto"/>
        <w:ind w:firstLineChars="200" w:firstLine="480"/>
        <w:jc w:val="left"/>
        <w:rPr>
          <w:rFonts w:ascii="宋体" w:hAnsi="宋体" w:cs="宋体"/>
          <w:kern w:val="0"/>
          <w:sz w:val="24"/>
          <w:szCs w:val="24"/>
        </w:rPr>
      </w:pPr>
      <w:r w:rsidRPr="009D7D05">
        <w:rPr>
          <w:rFonts w:ascii="宋体" w:hAnsi="宋体" w:cs="宋体" w:hint="eastAsia"/>
          <w:kern w:val="0"/>
          <w:sz w:val="24"/>
          <w:szCs w:val="24"/>
        </w:rPr>
        <w:t>公开招标</w:t>
      </w:r>
      <w:r w:rsidR="0055024C" w:rsidRPr="009D7D05">
        <w:rPr>
          <w:rFonts w:ascii="宋体" w:hAnsi="宋体" w:cs="宋体" w:hint="eastAsia"/>
          <w:kern w:val="0"/>
          <w:sz w:val="24"/>
          <w:szCs w:val="24"/>
        </w:rPr>
        <w:t>地点：</w:t>
      </w:r>
      <w:r w:rsidR="0055024C" w:rsidRPr="009D7D05">
        <w:rPr>
          <w:rFonts w:ascii="宋体" w:hAnsi="宋体" w:hint="eastAsia"/>
          <w:bCs/>
          <w:sz w:val="24"/>
          <w:szCs w:val="24"/>
        </w:rPr>
        <w:t>泰州职业技术学院（泰州市医药高新区天星路8号行政楼118室）</w:t>
      </w:r>
    </w:p>
    <w:p w:rsidR="0055024C" w:rsidRPr="009D7D05" w:rsidRDefault="0055024C" w:rsidP="0055024C">
      <w:pPr>
        <w:spacing w:line="360" w:lineRule="auto"/>
        <w:ind w:firstLineChars="200" w:firstLine="480"/>
        <w:rPr>
          <w:rFonts w:ascii="黑体" w:eastAsia="黑体" w:hAnsi="黑体"/>
          <w:bCs/>
          <w:sz w:val="24"/>
          <w:szCs w:val="24"/>
        </w:rPr>
      </w:pPr>
      <w:r w:rsidRPr="009D7D05">
        <w:rPr>
          <w:rFonts w:ascii="黑体" w:eastAsia="黑体" w:hAnsi="黑体" w:hint="eastAsia"/>
          <w:bCs/>
          <w:sz w:val="24"/>
          <w:szCs w:val="24"/>
        </w:rPr>
        <w:t>（五）响应文件份数：</w:t>
      </w:r>
      <w:r w:rsidRPr="009D7D05">
        <w:rPr>
          <w:rFonts w:ascii="宋体" w:hAnsi="宋体" w:hint="eastAsia"/>
          <w:bCs/>
          <w:sz w:val="24"/>
          <w:szCs w:val="24"/>
        </w:rPr>
        <w:t>响应文件一式叁份，正本壹份、副本貳份</w:t>
      </w:r>
    </w:p>
    <w:p w:rsidR="0055024C" w:rsidRPr="009D7D05" w:rsidRDefault="0055024C" w:rsidP="0055024C">
      <w:pPr>
        <w:spacing w:line="360" w:lineRule="auto"/>
        <w:ind w:firstLineChars="200" w:firstLine="480"/>
        <w:rPr>
          <w:rFonts w:ascii="宋体" w:hAnsi="宋体"/>
          <w:bCs/>
          <w:sz w:val="24"/>
          <w:szCs w:val="24"/>
        </w:rPr>
      </w:pPr>
      <w:r w:rsidRPr="009D7D05">
        <w:rPr>
          <w:rFonts w:ascii="黑体" w:eastAsia="黑体" w:hAnsi="黑体" w:hint="eastAsia"/>
          <w:bCs/>
          <w:sz w:val="24"/>
          <w:szCs w:val="24"/>
        </w:rPr>
        <w:t>（六）</w:t>
      </w:r>
      <w:r w:rsidR="00434EEF" w:rsidRPr="009D7D05">
        <w:rPr>
          <w:rFonts w:ascii="黑体" w:eastAsia="黑体" w:hAnsi="黑体" w:hint="eastAsia"/>
          <w:bCs/>
          <w:sz w:val="24"/>
          <w:szCs w:val="24"/>
        </w:rPr>
        <w:t>公开招标</w:t>
      </w:r>
      <w:r w:rsidRPr="009D7D05">
        <w:rPr>
          <w:rFonts w:ascii="黑体" w:eastAsia="黑体" w:hAnsi="黑体" w:hint="eastAsia"/>
          <w:bCs/>
          <w:sz w:val="24"/>
          <w:szCs w:val="24"/>
        </w:rPr>
        <w:t>有效期：</w:t>
      </w:r>
      <w:r w:rsidR="00434EEF" w:rsidRPr="009D7D05">
        <w:rPr>
          <w:rFonts w:ascii="宋体" w:hAnsi="宋体" w:hint="eastAsia"/>
          <w:bCs/>
          <w:sz w:val="24"/>
          <w:szCs w:val="24"/>
        </w:rPr>
        <w:t>公开招标</w:t>
      </w:r>
      <w:r w:rsidRPr="009D7D05">
        <w:rPr>
          <w:rFonts w:ascii="宋体" w:hAnsi="宋体" w:hint="eastAsia"/>
          <w:bCs/>
          <w:sz w:val="24"/>
          <w:szCs w:val="24"/>
        </w:rPr>
        <w:t>之日起</w:t>
      </w:r>
      <w:r w:rsidR="00446CDE" w:rsidRPr="009D7D05">
        <w:rPr>
          <w:rFonts w:ascii="宋体" w:hAnsi="宋体" w:hint="eastAsia"/>
          <w:bCs/>
          <w:sz w:val="24"/>
          <w:szCs w:val="24"/>
        </w:rPr>
        <w:t>60</w:t>
      </w:r>
      <w:r w:rsidRPr="009D7D05">
        <w:rPr>
          <w:rFonts w:ascii="宋体" w:hAnsi="宋体" w:hint="eastAsia"/>
          <w:bCs/>
          <w:sz w:val="24"/>
          <w:szCs w:val="24"/>
        </w:rPr>
        <w:t>天</w:t>
      </w:r>
    </w:p>
    <w:p w:rsidR="0055024C" w:rsidRPr="009D7D05" w:rsidRDefault="0055024C" w:rsidP="0055024C">
      <w:pPr>
        <w:spacing w:line="360" w:lineRule="auto"/>
        <w:ind w:firstLineChars="200" w:firstLine="480"/>
        <w:rPr>
          <w:rFonts w:ascii="黑体" w:eastAsia="黑体" w:hAnsi="黑体"/>
          <w:bCs/>
          <w:sz w:val="24"/>
          <w:szCs w:val="24"/>
        </w:rPr>
      </w:pPr>
      <w:r w:rsidRPr="009D7D05">
        <w:rPr>
          <w:rFonts w:ascii="黑体" w:eastAsia="黑体" w:hAnsi="黑体" w:hint="eastAsia"/>
          <w:bCs/>
          <w:sz w:val="24"/>
          <w:szCs w:val="24"/>
        </w:rPr>
        <w:t>（七）参加投标确认函</w:t>
      </w:r>
      <w:r w:rsidRPr="009D7D05">
        <w:rPr>
          <w:rFonts w:ascii="黑体" w:eastAsia="黑体" w:hAnsi="黑体"/>
          <w:bCs/>
          <w:sz w:val="24"/>
          <w:szCs w:val="24"/>
        </w:rPr>
        <w:t>:</w:t>
      </w:r>
    </w:p>
    <w:p w:rsidR="0055024C" w:rsidRPr="009D7D05" w:rsidRDefault="0055024C" w:rsidP="0055024C">
      <w:pPr>
        <w:spacing w:line="360" w:lineRule="auto"/>
        <w:rPr>
          <w:sz w:val="24"/>
          <w:szCs w:val="24"/>
        </w:rPr>
      </w:pPr>
      <w:r w:rsidRPr="009D7D05">
        <w:rPr>
          <w:sz w:val="24"/>
          <w:szCs w:val="24"/>
        </w:rPr>
        <w:t> </w:t>
      </w:r>
      <w:r w:rsidRPr="009D7D05">
        <w:rPr>
          <w:rFonts w:hint="eastAsia"/>
          <w:sz w:val="24"/>
          <w:szCs w:val="24"/>
        </w:rPr>
        <w:t xml:space="preserve">  </w:t>
      </w:r>
      <w:r w:rsidRPr="009D7D05">
        <w:rPr>
          <w:rFonts w:hint="eastAsia"/>
          <w:sz w:val="24"/>
          <w:szCs w:val="24"/>
        </w:rPr>
        <w:t>（</w:t>
      </w:r>
      <w:r w:rsidRPr="009D7D05">
        <w:rPr>
          <w:sz w:val="24"/>
          <w:szCs w:val="24"/>
        </w:rPr>
        <w:t>1</w:t>
      </w:r>
      <w:r w:rsidRPr="009D7D05">
        <w:rPr>
          <w:rFonts w:hint="eastAsia"/>
          <w:sz w:val="24"/>
          <w:szCs w:val="24"/>
        </w:rPr>
        <w:t>）参加投标单位必须在</w:t>
      </w:r>
      <w:r w:rsidR="00576755" w:rsidRPr="009D7D05">
        <w:rPr>
          <w:sz w:val="24"/>
          <w:szCs w:val="24"/>
        </w:rPr>
        <w:t>2020</w:t>
      </w:r>
      <w:r w:rsidRPr="009D7D05">
        <w:rPr>
          <w:rFonts w:hint="eastAsia"/>
          <w:sz w:val="24"/>
          <w:szCs w:val="24"/>
        </w:rPr>
        <w:t>年</w:t>
      </w:r>
      <w:r w:rsidR="00576755" w:rsidRPr="009D7D05">
        <w:rPr>
          <w:sz w:val="24"/>
          <w:szCs w:val="24"/>
        </w:rPr>
        <w:t>1</w:t>
      </w:r>
      <w:r w:rsidRPr="009D7D05">
        <w:rPr>
          <w:rFonts w:hint="eastAsia"/>
          <w:sz w:val="24"/>
          <w:szCs w:val="24"/>
        </w:rPr>
        <w:t>月</w:t>
      </w:r>
      <w:r w:rsidR="00576755" w:rsidRPr="009D7D05">
        <w:rPr>
          <w:sz w:val="24"/>
          <w:szCs w:val="24"/>
        </w:rPr>
        <w:t>20</w:t>
      </w:r>
      <w:r w:rsidRPr="009D7D05">
        <w:rPr>
          <w:rFonts w:hint="eastAsia"/>
          <w:sz w:val="24"/>
          <w:szCs w:val="24"/>
        </w:rPr>
        <w:t>日</w:t>
      </w:r>
      <w:r w:rsidRPr="009D7D05">
        <w:rPr>
          <w:sz w:val="24"/>
          <w:szCs w:val="24"/>
        </w:rPr>
        <w:t>12:00</w:t>
      </w:r>
      <w:r w:rsidRPr="009D7D05">
        <w:rPr>
          <w:rFonts w:hint="eastAsia"/>
          <w:sz w:val="24"/>
          <w:szCs w:val="24"/>
        </w:rPr>
        <w:t>之前将《参加投标确认函》发到邮箱</w:t>
      </w:r>
      <w:r w:rsidRPr="009D7D05">
        <w:rPr>
          <w:sz w:val="24"/>
          <w:szCs w:val="24"/>
        </w:rPr>
        <w:t>tzyhq</w:t>
      </w:r>
      <w:r w:rsidRPr="009D7D05">
        <w:rPr>
          <w:rFonts w:hint="eastAsia"/>
          <w:sz w:val="24"/>
          <w:szCs w:val="24"/>
        </w:rPr>
        <w:t>zc</w:t>
      </w:r>
      <w:r w:rsidRPr="009D7D05">
        <w:rPr>
          <w:sz w:val="24"/>
          <w:szCs w:val="24"/>
        </w:rPr>
        <w:t>c@126.com</w:t>
      </w:r>
      <w:r w:rsidRPr="009D7D05">
        <w:rPr>
          <w:rFonts w:hint="eastAsia"/>
          <w:sz w:val="24"/>
          <w:szCs w:val="24"/>
        </w:rPr>
        <w:t>。在规定时间内未发送投标确认函的或投标确认函未盖投标单位章的学院有权拒绝其参加</w:t>
      </w:r>
      <w:r w:rsidR="00434EEF" w:rsidRPr="009D7D05">
        <w:rPr>
          <w:rFonts w:hint="eastAsia"/>
          <w:sz w:val="24"/>
          <w:szCs w:val="24"/>
        </w:rPr>
        <w:t>公开招标</w:t>
      </w:r>
      <w:r w:rsidRPr="009D7D05">
        <w:rPr>
          <w:rFonts w:hint="eastAsia"/>
          <w:sz w:val="24"/>
          <w:szCs w:val="24"/>
        </w:rPr>
        <w:t>。供应商须按规定报名登记，参与投标。报名供应商不符合资格要求随意报名或报名后无故不参与投标的，作为有不良行为的供应商记录在采购人处。</w:t>
      </w:r>
      <w:r w:rsidRPr="009D7D05">
        <w:rPr>
          <w:rFonts w:hint="eastAsia"/>
          <w:sz w:val="24"/>
          <w:szCs w:val="24"/>
        </w:rPr>
        <w:t xml:space="preserve"> </w:t>
      </w:r>
    </w:p>
    <w:p w:rsidR="0055024C" w:rsidRDefault="0055024C" w:rsidP="002E6F5E">
      <w:pPr>
        <w:spacing w:line="360" w:lineRule="auto"/>
        <w:ind w:firstLineChars="100" w:firstLine="240"/>
        <w:rPr>
          <w:sz w:val="24"/>
          <w:szCs w:val="24"/>
        </w:rPr>
      </w:pPr>
      <w:r>
        <w:rPr>
          <w:rFonts w:hint="eastAsia"/>
          <w:sz w:val="24"/>
          <w:szCs w:val="24"/>
        </w:rPr>
        <w:t>（</w:t>
      </w:r>
      <w:r>
        <w:rPr>
          <w:sz w:val="24"/>
          <w:szCs w:val="24"/>
        </w:rPr>
        <w:t>2</w:t>
      </w:r>
      <w:r>
        <w:rPr>
          <w:rFonts w:hint="eastAsia"/>
          <w:sz w:val="24"/>
          <w:szCs w:val="24"/>
        </w:rPr>
        <w:t>）格式：</w:t>
      </w:r>
    </w:p>
    <w:p w:rsidR="0055024C" w:rsidRDefault="0055024C" w:rsidP="0055024C">
      <w:pPr>
        <w:spacing w:line="360" w:lineRule="auto"/>
        <w:jc w:val="center"/>
        <w:rPr>
          <w:sz w:val="24"/>
          <w:szCs w:val="24"/>
        </w:rPr>
      </w:pPr>
      <w:r>
        <w:rPr>
          <w:rFonts w:hint="eastAsia"/>
          <w:sz w:val="24"/>
          <w:szCs w:val="24"/>
        </w:rPr>
        <w:t>参加投标确认函</w:t>
      </w:r>
    </w:p>
    <w:p w:rsidR="0055024C" w:rsidRDefault="0055024C" w:rsidP="0055024C">
      <w:pPr>
        <w:spacing w:line="360" w:lineRule="auto"/>
        <w:rPr>
          <w:sz w:val="24"/>
          <w:szCs w:val="24"/>
        </w:rPr>
      </w:pPr>
      <w:r>
        <w:rPr>
          <w:rFonts w:hint="eastAsia"/>
          <w:sz w:val="24"/>
          <w:szCs w:val="24"/>
        </w:rPr>
        <w:t xml:space="preserve">泰州职业技术学院：　　　</w:t>
      </w:r>
    </w:p>
    <w:p w:rsidR="0055024C" w:rsidRDefault="0055024C" w:rsidP="0055024C">
      <w:pPr>
        <w:spacing w:line="360" w:lineRule="auto"/>
        <w:ind w:firstLineChars="200" w:firstLine="480"/>
        <w:rPr>
          <w:sz w:val="24"/>
          <w:szCs w:val="24"/>
        </w:rPr>
      </w:pPr>
      <w:r>
        <w:rPr>
          <w:rFonts w:hint="eastAsia"/>
          <w:sz w:val="24"/>
          <w:szCs w:val="24"/>
        </w:rPr>
        <w:t>我单位已下载了贵单位</w:t>
      </w:r>
      <w:r w:rsidR="004D3E6D">
        <w:rPr>
          <w:rFonts w:asciiTheme="minorEastAsia" w:hAnsiTheme="minorEastAsia" w:hint="eastAsia"/>
          <w:bCs/>
          <w:sz w:val="24"/>
          <w:szCs w:val="24"/>
          <w:u w:val="single"/>
        </w:rPr>
        <w:t>智能门锁（杨格校园联网锁）系统</w:t>
      </w:r>
      <w:r w:rsidR="00D7206A" w:rsidRPr="00D7206A">
        <w:rPr>
          <w:rFonts w:asciiTheme="minorEastAsia" w:hAnsiTheme="minorEastAsia" w:hint="eastAsia"/>
          <w:bCs/>
          <w:sz w:val="24"/>
          <w:szCs w:val="24"/>
          <w:u w:val="single"/>
        </w:rPr>
        <w:t>2020-2022年度维保服务</w:t>
      </w:r>
      <w:r>
        <w:rPr>
          <w:rFonts w:hint="eastAsia"/>
          <w:sz w:val="24"/>
          <w:szCs w:val="24"/>
        </w:rPr>
        <w:t>项目（</w:t>
      </w:r>
      <w:r w:rsidR="00D7206A">
        <w:rPr>
          <w:rFonts w:hint="eastAsia"/>
          <w:sz w:val="24"/>
          <w:szCs w:val="24"/>
        </w:rPr>
        <w:t>项目</w:t>
      </w:r>
      <w:r>
        <w:rPr>
          <w:rFonts w:hint="eastAsia"/>
          <w:sz w:val="24"/>
          <w:szCs w:val="24"/>
        </w:rPr>
        <w:t>编号：</w:t>
      </w:r>
      <w:r w:rsidR="00D7206A" w:rsidRPr="00D7206A">
        <w:rPr>
          <w:rFonts w:hint="eastAsia"/>
          <w:sz w:val="24"/>
          <w:szCs w:val="24"/>
          <w:u w:val="single"/>
        </w:rPr>
        <w:t>tzy</w:t>
      </w:r>
      <w:r w:rsidR="00D7206A" w:rsidRPr="00D7206A">
        <w:rPr>
          <w:sz w:val="24"/>
          <w:szCs w:val="24"/>
          <w:u w:val="single"/>
        </w:rPr>
        <w:t>20003</w:t>
      </w:r>
      <w:r w:rsidRPr="00D7206A">
        <w:rPr>
          <w:sz w:val="24"/>
          <w:szCs w:val="24"/>
          <w:u w:val="single"/>
        </w:rPr>
        <w:t>   </w:t>
      </w:r>
      <w:r>
        <w:rPr>
          <w:sz w:val="24"/>
          <w:szCs w:val="24"/>
        </w:rPr>
        <w:t>  </w:t>
      </w:r>
      <w:r>
        <w:rPr>
          <w:rFonts w:hint="eastAsia"/>
          <w:sz w:val="24"/>
          <w:szCs w:val="24"/>
        </w:rPr>
        <w:t>）的招标文件，经我单位研究，决定准时参加本项目的招标采购活动。</w:t>
      </w:r>
    </w:p>
    <w:p w:rsidR="0055024C" w:rsidRDefault="0055024C" w:rsidP="0055024C">
      <w:pPr>
        <w:spacing w:line="360" w:lineRule="auto"/>
        <w:rPr>
          <w:sz w:val="24"/>
          <w:szCs w:val="24"/>
        </w:rPr>
      </w:pPr>
      <w:r>
        <w:rPr>
          <w:rFonts w:hint="eastAsia"/>
          <w:sz w:val="24"/>
          <w:szCs w:val="24"/>
        </w:rPr>
        <w:t>我单位联系人：</w:t>
      </w:r>
      <w:r>
        <w:rPr>
          <w:sz w:val="24"/>
          <w:szCs w:val="24"/>
        </w:rPr>
        <w:t xml:space="preserve">              </w:t>
      </w:r>
      <w:r>
        <w:rPr>
          <w:rFonts w:hint="eastAsia"/>
          <w:sz w:val="24"/>
          <w:szCs w:val="24"/>
        </w:rPr>
        <w:t>，手机：</w:t>
      </w:r>
      <w:r>
        <w:rPr>
          <w:sz w:val="24"/>
          <w:szCs w:val="24"/>
        </w:rPr>
        <w:t xml:space="preserve">            </w:t>
      </w:r>
      <w:r>
        <w:rPr>
          <w:rFonts w:hint="eastAsia"/>
          <w:sz w:val="24"/>
          <w:szCs w:val="24"/>
        </w:rPr>
        <w:t>，</w:t>
      </w:r>
    </w:p>
    <w:p w:rsidR="0055024C" w:rsidRDefault="0055024C" w:rsidP="0055024C">
      <w:pPr>
        <w:spacing w:line="360" w:lineRule="auto"/>
        <w:rPr>
          <w:sz w:val="24"/>
          <w:szCs w:val="24"/>
        </w:rPr>
      </w:pPr>
      <w:r>
        <w:rPr>
          <w:rFonts w:hint="eastAsia"/>
          <w:sz w:val="24"/>
          <w:szCs w:val="24"/>
        </w:rPr>
        <w:t>传真：</w:t>
      </w:r>
      <w:r>
        <w:rPr>
          <w:sz w:val="24"/>
          <w:szCs w:val="24"/>
        </w:rPr>
        <w:t xml:space="preserve">                      </w:t>
      </w:r>
      <w:r>
        <w:rPr>
          <w:rFonts w:hint="eastAsia"/>
          <w:sz w:val="24"/>
          <w:szCs w:val="24"/>
        </w:rPr>
        <w:t>，邮箱：</w:t>
      </w:r>
      <w:r>
        <w:rPr>
          <w:sz w:val="24"/>
          <w:szCs w:val="24"/>
        </w:rPr>
        <w:t xml:space="preserve">            </w:t>
      </w:r>
      <w:r>
        <w:rPr>
          <w:rFonts w:hint="eastAsia"/>
          <w:sz w:val="24"/>
          <w:szCs w:val="24"/>
        </w:rPr>
        <w:t>。</w:t>
      </w:r>
    </w:p>
    <w:p w:rsidR="0055024C" w:rsidRDefault="0055024C" w:rsidP="0055024C">
      <w:pPr>
        <w:spacing w:line="360" w:lineRule="auto"/>
        <w:rPr>
          <w:sz w:val="24"/>
          <w:szCs w:val="24"/>
        </w:rPr>
      </w:pPr>
      <w:r>
        <w:rPr>
          <w:rFonts w:hint="eastAsia"/>
          <w:sz w:val="24"/>
          <w:szCs w:val="24"/>
        </w:rPr>
        <w:t xml:space="preserve">　　　</w:t>
      </w:r>
    </w:p>
    <w:p w:rsidR="0055024C" w:rsidRDefault="0055024C" w:rsidP="0055024C">
      <w:pPr>
        <w:spacing w:line="360" w:lineRule="auto"/>
        <w:jc w:val="right"/>
        <w:rPr>
          <w:sz w:val="24"/>
          <w:szCs w:val="24"/>
        </w:rPr>
      </w:pPr>
      <w:r>
        <w:rPr>
          <w:sz w:val="24"/>
          <w:szCs w:val="24"/>
        </w:rPr>
        <w:t>               </w:t>
      </w:r>
      <w:r>
        <w:rPr>
          <w:rFonts w:hint="eastAsia"/>
          <w:sz w:val="24"/>
          <w:szCs w:val="24"/>
        </w:rPr>
        <w:t>单位（盖章）：</w:t>
      </w:r>
    </w:p>
    <w:p w:rsidR="0055024C" w:rsidRDefault="0055024C" w:rsidP="0055024C">
      <w:pPr>
        <w:spacing w:line="360" w:lineRule="auto"/>
        <w:ind w:firstLineChars="200" w:firstLine="480"/>
        <w:rPr>
          <w:rFonts w:ascii="宋体"/>
          <w:bCs/>
          <w:sz w:val="24"/>
          <w:szCs w:val="24"/>
        </w:rPr>
      </w:pPr>
      <w:r>
        <w:rPr>
          <w:sz w:val="24"/>
          <w:szCs w:val="24"/>
        </w:rPr>
        <w:t>       </w:t>
      </w:r>
      <w:r>
        <w:rPr>
          <w:rFonts w:hint="eastAsia"/>
          <w:sz w:val="24"/>
          <w:szCs w:val="24"/>
        </w:rPr>
        <w:t xml:space="preserve">                                                 </w:t>
      </w:r>
      <w:r>
        <w:rPr>
          <w:sz w:val="24"/>
          <w:szCs w:val="24"/>
        </w:rPr>
        <w:t>     </w:t>
      </w:r>
      <w:r>
        <w:rPr>
          <w:rFonts w:hint="eastAsia"/>
          <w:sz w:val="24"/>
          <w:szCs w:val="24"/>
        </w:rPr>
        <w:t>年</w:t>
      </w:r>
      <w:r>
        <w:rPr>
          <w:sz w:val="24"/>
          <w:szCs w:val="24"/>
        </w:rPr>
        <w:t>  </w:t>
      </w:r>
      <w:r>
        <w:rPr>
          <w:rFonts w:hint="eastAsia"/>
          <w:sz w:val="24"/>
          <w:szCs w:val="24"/>
        </w:rPr>
        <w:t>月</w:t>
      </w:r>
      <w:r>
        <w:rPr>
          <w:sz w:val="24"/>
          <w:szCs w:val="24"/>
        </w:rPr>
        <w:t>  </w:t>
      </w:r>
      <w:r>
        <w:rPr>
          <w:rFonts w:hint="eastAsia"/>
          <w:sz w:val="24"/>
          <w:szCs w:val="24"/>
        </w:rPr>
        <w:t>日</w:t>
      </w:r>
    </w:p>
    <w:p w:rsidR="0055024C" w:rsidRDefault="0055024C" w:rsidP="0055024C">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（八）其它</w:t>
      </w:r>
    </w:p>
    <w:p w:rsidR="0055024C" w:rsidRDefault="0055024C" w:rsidP="0055024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55024C" w:rsidRDefault="0055024C" w:rsidP="0055024C">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w:t>
      </w:r>
      <w:r w:rsidR="00D7206A">
        <w:rPr>
          <w:rFonts w:ascii="宋体" w:hAnsi="宋体" w:cs="宋体" w:hint="eastAsia"/>
          <w:kern w:val="0"/>
          <w:sz w:val="24"/>
          <w:szCs w:val="24"/>
        </w:rPr>
        <w:t xml:space="preserve">  </w:t>
      </w:r>
      <w:r>
        <w:rPr>
          <w:rFonts w:ascii="宋体" w:hAnsi="宋体" w:cs="宋体" w:hint="eastAsia"/>
          <w:kern w:val="0"/>
          <w:sz w:val="24"/>
          <w:szCs w:val="24"/>
        </w:rPr>
        <w:t>址:泰州市医药高新区天星路8号</w:t>
      </w:r>
    </w:p>
    <w:p w:rsidR="0055024C" w:rsidRPr="009D7D05" w:rsidRDefault="0055024C" w:rsidP="0055024C">
      <w:pPr>
        <w:widowControl/>
        <w:shd w:val="clear" w:color="auto" w:fill="FFFFFF"/>
        <w:spacing w:line="360" w:lineRule="auto"/>
        <w:ind w:firstLineChars="200" w:firstLine="480"/>
        <w:jc w:val="left"/>
        <w:rPr>
          <w:rFonts w:ascii="宋体" w:hAnsi="宋体" w:cs="宋体"/>
          <w:kern w:val="0"/>
          <w:sz w:val="24"/>
          <w:szCs w:val="24"/>
        </w:rPr>
      </w:pPr>
      <w:r w:rsidRPr="009D7D05">
        <w:rPr>
          <w:rFonts w:ascii="宋体" w:hAnsi="宋体" w:cs="宋体" w:hint="eastAsia"/>
          <w:kern w:val="0"/>
          <w:sz w:val="24"/>
          <w:szCs w:val="24"/>
        </w:rPr>
        <w:t>项目联系人:</w:t>
      </w:r>
      <w:r w:rsidR="002E6F5E" w:rsidRPr="009D7D05">
        <w:rPr>
          <w:rFonts w:ascii="宋体" w:hAnsi="宋体" w:cs="宋体" w:hint="eastAsia"/>
          <w:kern w:val="0"/>
          <w:sz w:val="24"/>
          <w:szCs w:val="24"/>
        </w:rPr>
        <w:t xml:space="preserve"> </w:t>
      </w:r>
      <w:r w:rsidR="009D7D05" w:rsidRPr="009D7D05">
        <w:rPr>
          <w:rFonts w:ascii="宋体" w:hAnsi="宋体" w:cs="宋体" w:hint="eastAsia"/>
          <w:kern w:val="0"/>
          <w:sz w:val="24"/>
          <w:szCs w:val="24"/>
        </w:rPr>
        <w:t>缪</w:t>
      </w:r>
      <w:r w:rsidR="009D7D05" w:rsidRPr="009D7D05">
        <w:rPr>
          <w:rFonts w:ascii="宋体" w:hAnsi="宋体" w:cs="宋体"/>
          <w:kern w:val="0"/>
          <w:sz w:val="24"/>
          <w:szCs w:val="24"/>
        </w:rPr>
        <w:t>老师</w:t>
      </w:r>
      <w:r w:rsidR="002E6F5E" w:rsidRPr="009D7D05">
        <w:rPr>
          <w:rFonts w:ascii="宋体" w:hAnsi="宋体" w:cs="宋体" w:hint="eastAsia"/>
          <w:kern w:val="0"/>
          <w:sz w:val="24"/>
          <w:szCs w:val="24"/>
        </w:rPr>
        <w:t xml:space="preserve">  </w:t>
      </w:r>
      <w:r w:rsidRPr="009D7D05">
        <w:rPr>
          <w:rFonts w:ascii="宋体" w:hAnsi="宋体" w:cs="宋体" w:hint="eastAsia"/>
          <w:kern w:val="0"/>
          <w:sz w:val="24"/>
          <w:szCs w:val="24"/>
        </w:rPr>
        <w:t xml:space="preserve">   电话：</w:t>
      </w:r>
      <w:r w:rsidR="009D7D05" w:rsidRPr="009D7D05">
        <w:rPr>
          <w:rFonts w:ascii="宋体" w:hAnsi="宋体" w:cs="宋体" w:hint="eastAsia"/>
          <w:kern w:val="0"/>
          <w:sz w:val="24"/>
          <w:szCs w:val="24"/>
        </w:rPr>
        <w:t>13685297942</w:t>
      </w:r>
    </w:p>
    <w:p w:rsidR="005E7404" w:rsidRPr="00266BE5" w:rsidRDefault="005E7404" w:rsidP="00F41479">
      <w:pPr>
        <w:spacing w:line="360" w:lineRule="auto"/>
        <w:jc w:val="center"/>
        <w:rPr>
          <w:rFonts w:ascii="宋体" w:hAnsi="宋体"/>
          <w:b/>
          <w:bCs/>
          <w:color w:val="FF0000"/>
          <w:sz w:val="28"/>
          <w:szCs w:val="28"/>
          <w:lang w:val="zh-CN"/>
        </w:rPr>
      </w:pPr>
    </w:p>
    <w:p w:rsidR="005E7404" w:rsidRDefault="005E7404" w:rsidP="00F41479">
      <w:pPr>
        <w:spacing w:line="360" w:lineRule="auto"/>
        <w:jc w:val="center"/>
        <w:rPr>
          <w:rFonts w:ascii="宋体" w:hAnsi="宋体"/>
          <w:b/>
          <w:bCs/>
          <w:sz w:val="28"/>
          <w:szCs w:val="28"/>
          <w:lang w:val="zh-CN"/>
        </w:rPr>
        <w:sectPr w:rsidR="005E7404">
          <w:footerReference w:type="default" r:id="rId10"/>
          <w:pgSz w:w="11906" w:h="16838"/>
          <w:pgMar w:top="1440" w:right="1800" w:bottom="1440" w:left="1800" w:header="851" w:footer="992" w:gutter="0"/>
          <w:pgNumType w:start="1"/>
          <w:cols w:space="425"/>
          <w:docGrid w:type="lines" w:linePitch="312"/>
        </w:sectPr>
      </w:pPr>
    </w:p>
    <w:p w:rsidR="00480D90" w:rsidRDefault="00480D90" w:rsidP="00480D90">
      <w:pPr>
        <w:pStyle w:val="1"/>
        <w:jc w:val="center"/>
      </w:pPr>
      <w:bookmarkStart w:id="2" w:name="_Toc24621"/>
      <w:bookmarkStart w:id="3" w:name="_Toc26976558"/>
      <w:bookmarkEnd w:id="0"/>
      <w:bookmarkEnd w:id="1"/>
      <w:r>
        <w:rPr>
          <w:rFonts w:hint="eastAsia"/>
        </w:rPr>
        <w:lastRenderedPageBreak/>
        <w:t>第二章</w:t>
      </w:r>
      <w:r>
        <w:rPr>
          <w:rFonts w:hint="eastAsia"/>
        </w:rPr>
        <w:t xml:space="preserve"> </w:t>
      </w:r>
      <w:r>
        <w:rPr>
          <w:rFonts w:hint="eastAsia"/>
        </w:rPr>
        <w:t>供应商须知</w:t>
      </w:r>
    </w:p>
    <w:p w:rsidR="00480D90" w:rsidRDefault="00480D90" w:rsidP="00480D90">
      <w:pPr>
        <w:numPr>
          <w:ilvl w:val="0"/>
          <w:numId w:val="24"/>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480D90" w:rsidRDefault="00480D90" w:rsidP="00480D90">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480D90" w:rsidRDefault="00480D90" w:rsidP="00480D90">
      <w:pPr>
        <w:numPr>
          <w:ilvl w:val="0"/>
          <w:numId w:val="24"/>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480D90" w:rsidRDefault="00480D90" w:rsidP="00480D90">
      <w:pPr>
        <w:numPr>
          <w:ilvl w:val="0"/>
          <w:numId w:val="25"/>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480D90" w:rsidRDefault="00480D90" w:rsidP="00480D90">
      <w:pPr>
        <w:numPr>
          <w:ilvl w:val="0"/>
          <w:numId w:val="25"/>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480D90" w:rsidRDefault="00480D90" w:rsidP="00480D90">
      <w:pPr>
        <w:numPr>
          <w:ilvl w:val="0"/>
          <w:numId w:val="25"/>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供应商应在泰州职业技术学院官网下载采购文件及有关资料，按采购文件要求提交全部资料并对采购文件各项内容做出实质性响应，否则报价无效。</w:t>
      </w:r>
    </w:p>
    <w:p w:rsidR="00480D90" w:rsidRDefault="00480D90" w:rsidP="00480D90">
      <w:pPr>
        <w:numPr>
          <w:ilvl w:val="0"/>
          <w:numId w:val="25"/>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w:t>
      </w:r>
      <w:r w:rsidR="00434EEF">
        <w:rPr>
          <w:rFonts w:ascii="宋体" w:hAnsi="宋体" w:hint="eastAsia"/>
          <w:bCs/>
          <w:szCs w:val="24"/>
        </w:rPr>
        <w:t>公开招标</w:t>
      </w:r>
      <w:r>
        <w:rPr>
          <w:rFonts w:ascii="宋体" w:hAnsi="宋体" w:hint="eastAsia"/>
          <w:bCs/>
          <w:szCs w:val="24"/>
        </w:rPr>
        <w:t>项目使用。</w:t>
      </w:r>
    </w:p>
    <w:p w:rsidR="00480D90" w:rsidRDefault="00480D90" w:rsidP="00480D90">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480D90" w:rsidRDefault="00480D90" w:rsidP="00480D90">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480D90" w:rsidRDefault="00480D90" w:rsidP="00480D90">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480D90" w:rsidRDefault="00480D90" w:rsidP="00480D90">
      <w:pPr>
        <w:numPr>
          <w:ilvl w:val="0"/>
          <w:numId w:val="26"/>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480D90" w:rsidRDefault="00480D90" w:rsidP="00480D90">
      <w:pPr>
        <w:numPr>
          <w:ilvl w:val="0"/>
          <w:numId w:val="26"/>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学院官网发布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480D90" w:rsidRDefault="00480D90" w:rsidP="00480D90">
      <w:pPr>
        <w:spacing w:line="360" w:lineRule="auto"/>
        <w:ind w:leftChars="250" w:left="525"/>
        <w:rPr>
          <w:rFonts w:ascii="宋体" w:hAnsi="宋体"/>
          <w:bCs/>
          <w:szCs w:val="24"/>
        </w:rPr>
      </w:pPr>
      <w:r>
        <w:rPr>
          <w:rFonts w:ascii="黑体" w:eastAsia="黑体" w:hAnsi="宋体" w:hint="eastAsia"/>
          <w:bCs/>
          <w:szCs w:val="24"/>
        </w:rPr>
        <w:t>（五） 响应文件的组成：</w:t>
      </w:r>
    </w:p>
    <w:p w:rsidR="00480D90" w:rsidRDefault="00480D90" w:rsidP="00480D90">
      <w:pPr>
        <w:numPr>
          <w:ilvl w:val="0"/>
          <w:numId w:val="27"/>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480D90" w:rsidRDefault="00480D90" w:rsidP="00480D90">
      <w:pPr>
        <w:numPr>
          <w:ilvl w:val="0"/>
          <w:numId w:val="27"/>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480D90" w:rsidRDefault="00480D90" w:rsidP="00480D90">
      <w:pPr>
        <w:numPr>
          <w:ilvl w:val="0"/>
          <w:numId w:val="28"/>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480D90" w:rsidRDefault="00480D90" w:rsidP="00480D90">
      <w:pPr>
        <w:numPr>
          <w:ilvl w:val="0"/>
          <w:numId w:val="28"/>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480D90" w:rsidRDefault="00480D90" w:rsidP="00480D90">
      <w:pPr>
        <w:numPr>
          <w:ilvl w:val="0"/>
          <w:numId w:val="28"/>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lastRenderedPageBreak/>
        <w:t>供应商法定代表人授权委托书</w:t>
      </w:r>
      <w:r>
        <w:rPr>
          <w:rFonts w:ascii="宋体" w:hAnsi="宋体" w:hint="eastAsia"/>
          <w:szCs w:val="24"/>
        </w:rPr>
        <w:t>（</w:t>
      </w:r>
      <w:r>
        <w:rPr>
          <w:rFonts w:ascii="宋体" w:hAnsi="宋体" w:hint="eastAsia"/>
          <w:b/>
          <w:bCs/>
          <w:szCs w:val="24"/>
        </w:rPr>
        <w:t>格式见附件，法定代表人亲自参加报价的除外</w:t>
      </w:r>
      <w:r>
        <w:rPr>
          <w:rFonts w:ascii="宋体" w:hAnsi="宋体" w:hint="eastAsia"/>
          <w:szCs w:val="24"/>
        </w:rPr>
        <w:t>）；</w:t>
      </w:r>
    </w:p>
    <w:p w:rsidR="00480D90" w:rsidRDefault="00480D90" w:rsidP="00480D90">
      <w:pPr>
        <w:numPr>
          <w:ilvl w:val="0"/>
          <w:numId w:val="28"/>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供应商法定代表人身份证复印件；</w:t>
      </w:r>
    </w:p>
    <w:p w:rsidR="00480D90" w:rsidRDefault="00480D90" w:rsidP="00480D90">
      <w:pPr>
        <w:numPr>
          <w:ilvl w:val="0"/>
          <w:numId w:val="28"/>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供应商法定代表人授权代表身份证复印件（</w:t>
      </w:r>
      <w:r>
        <w:rPr>
          <w:rFonts w:ascii="宋体" w:hAnsi="宋体" w:hint="eastAsia"/>
          <w:b/>
          <w:bCs/>
          <w:szCs w:val="24"/>
        </w:rPr>
        <w:t>法定代表人亲自参加报价的除外</w:t>
      </w:r>
      <w:r>
        <w:rPr>
          <w:rFonts w:ascii="宋体" w:hAnsi="宋体" w:hint="eastAsia"/>
          <w:bCs/>
          <w:szCs w:val="24"/>
        </w:rPr>
        <w:t>）</w:t>
      </w:r>
      <w:r>
        <w:rPr>
          <w:rFonts w:ascii="宋体" w:hAnsi="宋体" w:hint="eastAsia"/>
          <w:szCs w:val="24"/>
        </w:rPr>
        <w:t>；</w:t>
      </w:r>
    </w:p>
    <w:p w:rsidR="00480D90" w:rsidRDefault="00480D90" w:rsidP="00480D90">
      <w:pPr>
        <w:numPr>
          <w:ilvl w:val="0"/>
          <w:numId w:val="28"/>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供应商近三个月中任意一个月份(不含报价当月)的财务状况报告（资产负债表和利润表）或由会计师事务所出具的近两年中任意一个年度的审计报告和所附已审财务报告复印件；</w:t>
      </w:r>
    </w:p>
    <w:p w:rsidR="00480D90" w:rsidRDefault="00480D90" w:rsidP="00480D90">
      <w:pPr>
        <w:numPr>
          <w:ilvl w:val="0"/>
          <w:numId w:val="28"/>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供应商近三个月中任意一个月份(不含报价当月)的依法缴纳税收的相关材料（提供相关主管部门证明或银行代扣证明）复印件；</w:t>
      </w:r>
    </w:p>
    <w:p w:rsidR="00480D90" w:rsidRDefault="00480D90" w:rsidP="00480D90">
      <w:pPr>
        <w:numPr>
          <w:ilvl w:val="0"/>
          <w:numId w:val="28"/>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480D90" w:rsidRDefault="00480D90" w:rsidP="00480D90">
      <w:pPr>
        <w:numPr>
          <w:ilvl w:val="0"/>
          <w:numId w:val="28"/>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480D90" w:rsidRDefault="00480D90" w:rsidP="00480D90">
      <w:pPr>
        <w:numPr>
          <w:ilvl w:val="0"/>
          <w:numId w:val="27"/>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480D90" w:rsidRDefault="00480D90" w:rsidP="00480D90">
      <w:pPr>
        <w:numPr>
          <w:ilvl w:val="0"/>
          <w:numId w:val="27"/>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480D90" w:rsidRDefault="00480D90" w:rsidP="00480D90">
      <w:pPr>
        <w:numPr>
          <w:ilvl w:val="0"/>
          <w:numId w:val="27"/>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480D90" w:rsidRDefault="00480D90" w:rsidP="00480D90">
      <w:pPr>
        <w:numPr>
          <w:ilvl w:val="0"/>
          <w:numId w:val="27"/>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480D90" w:rsidRDefault="00480D90" w:rsidP="00480D90">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szCs w:val="24"/>
        </w:rPr>
        <w:t>6</w:t>
      </w:r>
      <w:r>
        <w:rPr>
          <w:rFonts w:ascii="Tahoma" w:hAnsi="Tahoma" w:cs="Tahoma" w:hint="eastAsia"/>
          <w:szCs w:val="24"/>
        </w:rPr>
        <w:t>）（</w:t>
      </w:r>
      <w:r>
        <w:rPr>
          <w:rFonts w:ascii="宋体" w:hAnsi="宋体" w:cs="Tahoma"/>
          <w:szCs w:val="24"/>
        </w:rPr>
        <w:t>7</w:t>
      </w:r>
      <w:r>
        <w:rPr>
          <w:rFonts w:ascii="Tahoma" w:hAnsi="Tahoma" w:cs="Tahoma" w:hint="eastAsia"/>
          <w:szCs w:val="24"/>
        </w:rPr>
        <w:t>）（</w:t>
      </w:r>
      <w:r>
        <w:rPr>
          <w:rFonts w:ascii="宋体" w:hAnsi="宋体" w:cs="Tahoma" w:hint="eastAsia"/>
          <w:szCs w:val="24"/>
        </w:rPr>
        <w:t>8</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rsidR="00480D90" w:rsidRDefault="00480D90" w:rsidP="00480D90">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480D90" w:rsidRDefault="00480D90" w:rsidP="00480D90">
      <w:pPr>
        <w:numPr>
          <w:ilvl w:val="0"/>
          <w:numId w:val="29"/>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480D90" w:rsidRDefault="00480D90" w:rsidP="00480D90">
      <w:pPr>
        <w:numPr>
          <w:ilvl w:val="0"/>
          <w:numId w:val="29"/>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480D90" w:rsidRDefault="00480D90" w:rsidP="00480D90">
      <w:pPr>
        <w:numPr>
          <w:ilvl w:val="0"/>
          <w:numId w:val="29"/>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480D90" w:rsidRDefault="00480D90" w:rsidP="00480D90">
      <w:pPr>
        <w:numPr>
          <w:ilvl w:val="0"/>
          <w:numId w:val="29"/>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480D90" w:rsidRDefault="00480D90" w:rsidP="00480D90">
      <w:pPr>
        <w:numPr>
          <w:ilvl w:val="0"/>
          <w:numId w:val="29"/>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480D90" w:rsidRDefault="00480D90" w:rsidP="00480D90">
      <w:pPr>
        <w:numPr>
          <w:ilvl w:val="0"/>
          <w:numId w:val="29"/>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w:t>
      </w:r>
      <w:r>
        <w:rPr>
          <w:rFonts w:ascii="宋体" w:hAnsi="宋体" w:hint="eastAsia"/>
          <w:bCs/>
          <w:szCs w:val="24"/>
        </w:rPr>
        <w:lastRenderedPageBreak/>
        <w:t>封，同时注明供应商名称。</w:t>
      </w:r>
    </w:p>
    <w:p w:rsidR="00480D90" w:rsidRDefault="00480D90" w:rsidP="00480D90">
      <w:pPr>
        <w:numPr>
          <w:ilvl w:val="0"/>
          <w:numId w:val="29"/>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480D90" w:rsidRDefault="00480D90" w:rsidP="00480D90">
      <w:pPr>
        <w:numPr>
          <w:ilvl w:val="0"/>
          <w:numId w:val="29"/>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480D90" w:rsidRDefault="00480D90" w:rsidP="00480D90">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480D90" w:rsidRDefault="00480D90" w:rsidP="00480D90">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未按规定交纳报价保证金的；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响应文件未按规定的期限、地点送达的；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供应商的法定代表人或法定代表人授权代表，未准时参加</w:t>
      </w:r>
      <w:r w:rsidR="00434EEF">
        <w:rPr>
          <w:rFonts w:ascii="宋体" w:hAnsi="宋体" w:hint="eastAsia"/>
          <w:bCs/>
          <w:szCs w:val="24"/>
        </w:rPr>
        <w:t>公开招标</w:t>
      </w:r>
      <w:r>
        <w:rPr>
          <w:rFonts w:ascii="宋体" w:hAnsi="宋体" w:hint="eastAsia"/>
          <w:bCs/>
          <w:szCs w:val="24"/>
        </w:rPr>
        <w:t>采购会议的；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供应商的法定代表人授权代表，无法定代表人授权委托书的；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11"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480D90" w:rsidRDefault="00434EEF"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公开招标</w:t>
      </w:r>
      <w:r w:rsidR="00480D90">
        <w:rPr>
          <w:rFonts w:ascii="宋体" w:hAnsi="宋体" w:hint="eastAsia"/>
          <w:bCs/>
          <w:szCs w:val="24"/>
        </w:rPr>
        <w:t>小组</w:t>
      </w:r>
      <w:r w:rsidR="00480D90">
        <w:rPr>
          <w:rFonts w:ascii="宋体" w:hAnsi="宋体"/>
          <w:bCs/>
          <w:szCs w:val="24"/>
        </w:rPr>
        <w:t>认定</w:t>
      </w:r>
      <w:r w:rsidR="00480D90">
        <w:rPr>
          <w:rFonts w:ascii="宋体" w:hAnsi="宋体" w:hint="eastAsia"/>
          <w:bCs/>
          <w:szCs w:val="24"/>
        </w:rPr>
        <w:t>供应商</w:t>
      </w:r>
      <w:r w:rsidR="00480D90">
        <w:rPr>
          <w:rFonts w:ascii="宋体" w:hAnsi="宋体"/>
          <w:bCs/>
          <w:szCs w:val="24"/>
        </w:rPr>
        <w:t>报价明显不合理，有可能影响商品质量和不能诚信履约</w:t>
      </w:r>
      <w:r w:rsidR="00480D90">
        <w:rPr>
          <w:rFonts w:ascii="宋体" w:hAnsi="宋体"/>
          <w:bCs/>
          <w:szCs w:val="24"/>
        </w:rPr>
        <w:lastRenderedPageBreak/>
        <w:t>的</w:t>
      </w:r>
      <w:r w:rsidR="00480D90">
        <w:rPr>
          <w:rFonts w:ascii="宋体" w:hAnsi="宋体" w:hint="eastAsia"/>
          <w:bCs/>
          <w:szCs w:val="24"/>
        </w:rPr>
        <w:t>；</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480D90" w:rsidRDefault="00480D90" w:rsidP="00480D90">
      <w:pPr>
        <w:numPr>
          <w:ilvl w:val="0"/>
          <w:numId w:val="30"/>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480D90" w:rsidRDefault="00480D90" w:rsidP="00480D90">
      <w:pPr>
        <w:rPr>
          <w:rFonts w:ascii="黑体" w:eastAsia="黑体" w:hAnsi="黑体"/>
          <w:szCs w:val="24"/>
        </w:rPr>
      </w:pPr>
      <w:r>
        <w:rPr>
          <w:rFonts w:ascii="黑体" w:eastAsia="黑体" w:hAnsi="黑体" w:hint="eastAsia"/>
          <w:szCs w:val="24"/>
        </w:rPr>
        <w:t>（八） 评审：</w:t>
      </w:r>
    </w:p>
    <w:p w:rsidR="00480D90" w:rsidRDefault="00480D90" w:rsidP="00480D90">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480D90" w:rsidRDefault="00480D90" w:rsidP="00480D90">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w:t>
      </w:r>
      <w:r w:rsidR="00434EEF">
        <w:rPr>
          <w:rFonts w:ascii="宋体" w:hAnsi="宋体" w:hint="eastAsia"/>
          <w:bCs/>
          <w:szCs w:val="24"/>
        </w:rPr>
        <w:t>公开招标</w:t>
      </w:r>
      <w:r>
        <w:rPr>
          <w:rFonts w:ascii="宋体" w:hAnsi="宋体" w:hint="eastAsia"/>
          <w:bCs/>
          <w:szCs w:val="24"/>
        </w:rPr>
        <w:t>小组负责。如有争议最终由</w:t>
      </w:r>
      <w:r w:rsidR="00434EEF">
        <w:rPr>
          <w:rFonts w:ascii="宋体" w:hAnsi="宋体" w:hint="eastAsia"/>
          <w:bCs/>
          <w:szCs w:val="24"/>
        </w:rPr>
        <w:t>公开招标</w:t>
      </w:r>
      <w:r>
        <w:rPr>
          <w:rFonts w:ascii="宋体" w:hAnsi="宋体" w:hint="eastAsia"/>
          <w:bCs/>
          <w:szCs w:val="24"/>
        </w:rPr>
        <w:t>小组认定。</w:t>
      </w:r>
    </w:p>
    <w:p w:rsidR="00480D90" w:rsidRDefault="00480D90" w:rsidP="00480D90">
      <w:pPr>
        <w:numPr>
          <w:ilvl w:val="1"/>
          <w:numId w:val="31"/>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480D90" w:rsidRDefault="00480D90" w:rsidP="00480D90">
      <w:pPr>
        <w:numPr>
          <w:ilvl w:val="3"/>
          <w:numId w:val="31"/>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480D90" w:rsidRDefault="00480D90" w:rsidP="00480D90">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480D90" w:rsidRDefault="00480D90" w:rsidP="00480D90">
      <w:pPr>
        <w:numPr>
          <w:ilvl w:val="3"/>
          <w:numId w:val="31"/>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480D90" w:rsidRDefault="00480D90" w:rsidP="00480D90">
      <w:pPr>
        <w:numPr>
          <w:ilvl w:val="1"/>
          <w:numId w:val="31"/>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480D90" w:rsidRDefault="00480D90" w:rsidP="00480D90">
      <w:pPr>
        <w:numPr>
          <w:ilvl w:val="0"/>
          <w:numId w:val="32"/>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480D90" w:rsidRDefault="00480D90" w:rsidP="00480D90">
      <w:pPr>
        <w:numPr>
          <w:ilvl w:val="0"/>
          <w:numId w:val="33"/>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2"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480D90" w:rsidRDefault="00480D90" w:rsidP="00480D90">
      <w:pPr>
        <w:numPr>
          <w:ilvl w:val="0"/>
          <w:numId w:val="33"/>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符合性检查。依据采购文件的规定，从响应文件的有效性、完整性和对采购文件的响应程度进行审查，以确定是否对采购文件的实质性要求作出响应</w:t>
      </w:r>
      <w:r>
        <w:rPr>
          <w:rFonts w:ascii="宋体" w:hAnsi="宋体" w:hint="eastAsia"/>
          <w:bCs/>
        </w:rPr>
        <w:t>。</w:t>
      </w:r>
    </w:p>
    <w:p w:rsidR="00480D90" w:rsidRDefault="00480D90" w:rsidP="00480D90">
      <w:pPr>
        <w:numPr>
          <w:ilvl w:val="0"/>
          <w:numId w:val="32"/>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w:t>
      </w:r>
      <w:r w:rsidR="00434EEF">
        <w:rPr>
          <w:rFonts w:ascii="宋体" w:hAnsi="宋体"/>
          <w:bCs/>
        </w:rPr>
        <w:t>公开招标</w:t>
      </w:r>
      <w:r>
        <w:rPr>
          <w:rFonts w:ascii="宋体" w:hAnsi="宋体"/>
          <w:bCs/>
        </w:rPr>
        <w:t>小组可以书面形式（应当由</w:t>
      </w:r>
      <w:r w:rsidR="00434EEF">
        <w:rPr>
          <w:rFonts w:ascii="宋体" w:hAnsi="宋体"/>
          <w:bCs/>
        </w:rPr>
        <w:t>公开招标</w:t>
      </w:r>
      <w:r>
        <w:rPr>
          <w:rFonts w:ascii="宋体" w:hAnsi="宋体"/>
          <w:bCs/>
        </w:rPr>
        <w:t>小组专家签字）要求供应商作出必要的澄清、说明或者纠正。供应商的澄清、说明或者补正应当采用书面形式，由其授权的代表签字</w:t>
      </w:r>
      <w:r>
        <w:rPr>
          <w:rFonts w:ascii="宋体" w:hAnsi="宋体" w:hint="eastAsia"/>
          <w:bCs/>
          <w:szCs w:val="24"/>
        </w:rPr>
        <w:t>。</w:t>
      </w:r>
    </w:p>
    <w:p w:rsidR="00480D90" w:rsidRDefault="00480D90" w:rsidP="00480D90">
      <w:pPr>
        <w:numPr>
          <w:ilvl w:val="0"/>
          <w:numId w:val="32"/>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480D90" w:rsidRDefault="00480D90" w:rsidP="00480D9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w:t>
      </w:r>
      <w:r>
        <w:rPr>
          <w:rFonts w:ascii="宋体" w:hAnsi="宋体" w:hint="eastAsia"/>
          <w:bCs/>
          <w:szCs w:val="24"/>
        </w:rPr>
        <w:lastRenderedPageBreak/>
        <w:t>300号）。</w:t>
      </w:r>
    </w:p>
    <w:p w:rsidR="00480D90" w:rsidRDefault="00480D90" w:rsidP="00480D90">
      <w:pPr>
        <w:numPr>
          <w:ilvl w:val="1"/>
          <w:numId w:val="31"/>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9A4151" w:rsidRPr="009A4151" w:rsidRDefault="009A4151" w:rsidP="009A4151">
      <w:pPr>
        <w:pStyle w:val="ac"/>
        <w:autoSpaceDE w:val="0"/>
        <w:autoSpaceDN w:val="0"/>
        <w:adjustRightInd w:val="0"/>
        <w:spacing w:line="360" w:lineRule="auto"/>
        <w:ind w:left="510" w:firstLineChars="150" w:firstLine="315"/>
        <w:jc w:val="left"/>
        <w:rPr>
          <w:rFonts w:ascii="宋体" w:eastAsia="宋体" w:hAnsi="宋体" w:cs="Times New Roman"/>
          <w:szCs w:val="21"/>
        </w:rPr>
      </w:pPr>
      <w:r w:rsidRPr="009A4151">
        <w:rPr>
          <w:rFonts w:ascii="宋体" w:eastAsia="宋体" w:hAnsi="宋体" w:cs="Times New Roman" w:hint="eastAsia"/>
          <w:szCs w:val="21"/>
        </w:rPr>
        <w:t>满分为100分。总得分=技术得分+商务得分。</w:t>
      </w:r>
    </w:p>
    <w:p w:rsidR="009A4151" w:rsidRPr="009A4151" w:rsidRDefault="009A4151" w:rsidP="009A4151">
      <w:pPr>
        <w:autoSpaceDE w:val="0"/>
        <w:autoSpaceDN w:val="0"/>
        <w:adjustRightInd w:val="0"/>
        <w:spacing w:line="360" w:lineRule="auto"/>
        <w:ind w:firstLineChars="400" w:firstLine="840"/>
        <w:jc w:val="left"/>
        <w:rPr>
          <w:rFonts w:ascii="宋体" w:eastAsia="宋体" w:hAnsi="宋体" w:cs="Times New Roman"/>
          <w:szCs w:val="21"/>
        </w:rPr>
      </w:pPr>
      <w:r w:rsidRPr="009A4151">
        <w:rPr>
          <w:rFonts w:ascii="宋体" w:eastAsia="宋体" w:hAnsi="宋体" w:cs="Times New Roman" w:hint="eastAsia"/>
          <w:szCs w:val="21"/>
        </w:rPr>
        <w:t>技术、商务权重分配：</w:t>
      </w:r>
    </w:p>
    <w:tbl>
      <w:tblPr>
        <w:tblW w:w="4906"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519"/>
        <w:gridCol w:w="1587"/>
      </w:tblGrid>
      <w:tr w:rsidR="009A4151" w:rsidTr="00434EEF">
        <w:trPr>
          <w:trHeight w:val="518"/>
        </w:trPr>
        <w:tc>
          <w:tcPr>
            <w:tcW w:w="1800" w:type="dxa"/>
            <w:vAlign w:val="center"/>
          </w:tcPr>
          <w:p w:rsidR="009A4151" w:rsidRDefault="009A4151" w:rsidP="00434EEF">
            <w:pPr>
              <w:snapToGrid w:val="0"/>
              <w:spacing w:line="360" w:lineRule="auto"/>
              <w:jc w:val="center"/>
              <w:rPr>
                <w:rFonts w:ascii="宋体" w:hAnsi="宋体"/>
                <w:b/>
                <w:sz w:val="24"/>
              </w:rPr>
            </w:pPr>
            <w:r>
              <w:rPr>
                <w:rFonts w:ascii="宋体" w:hAnsi="宋体" w:hint="eastAsia"/>
                <w:b/>
                <w:sz w:val="24"/>
              </w:rPr>
              <w:t>评估因素</w:t>
            </w:r>
          </w:p>
        </w:tc>
        <w:tc>
          <w:tcPr>
            <w:tcW w:w="1519" w:type="dxa"/>
            <w:vAlign w:val="center"/>
          </w:tcPr>
          <w:p w:rsidR="009A4151" w:rsidRDefault="009A4151" w:rsidP="00434EEF">
            <w:pPr>
              <w:snapToGrid w:val="0"/>
              <w:spacing w:line="360" w:lineRule="auto"/>
              <w:jc w:val="center"/>
              <w:rPr>
                <w:rFonts w:ascii="宋体" w:hAnsi="宋体"/>
                <w:b/>
                <w:sz w:val="24"/>
              </w:rPr>
            </w:pPr>
            <w:r>
              <w:rPr>
                <w:rFonts w:ascii="宋体" w:hAnsi="宋体" w:hint="eastAsia"/>
                <w:b/>
                <w:sz w:val="24"/>
              </w:rPr>
              <w:t>技术</w:t>
            </w:r>
          </w:p>
        </w:tc>
        <w:tc>
          <w:tcPr>
            <w:tcW w:w="1587" w:type="dxa"/>
            <w:vAlign w:val="center"/>
          </w:tcPr>
          <w:p w:rsidR="009A4151" w:rsidRDefault="009A4151" w:rsidP="00434EEF">
            <w:pPr>
              <w:snapToGrid w:val="0"/>
              <w:spacing w:line="360" w:lineRule="auto"/>
              <w:jc w:val="center"/>
              <w:rPr>
                <w:rFonts w:ascii="宋体" w:hAnsi="宋体"/>
                <w:b/>
                <w:sz w:val="24"/>
              </w:rPr>
            </w:pPr>
            <w:r>
              <w:rPr>
                <w:rFonts w:ascii="宋体" w:hAnsi="宋体" w:hint="eastAsia"/>
                <w:b/>
                <w:sz w:val="24"/>
              </w:rPr>
              <w:t>商务</w:t>
            </w:r>
          </w:p>
        </w:tc>
      </w:tr>
      <w:tr w:rsidR="009A4151" w:rsidTr="00434EEF">
        <w:trPr>
          <w:trHeight w:val="433"/>
        </w:trPr>
        <w:tc>
          <w:tcPr>
            <w:tcW w:w="1800" w:type="dxa"/>
            <w:vAlign w:val="center"/>
          </w:tcPr>
          <w:p w:rsidR="009A4151" w:rsidRDefault="009A4151" w:rsidP="00434EEF">
            <w:pPr>
              <w:snapToGrid w:val="0"/>
              <w:spacing w:line="360" w:lineRule="auto"/>
              <w:jc w:val="center"/>
              <w:rPr>
                <w:rFonts w:ascii="宋体" w:hAnsi="宋体"/>
                <w:sz w:val="24"/>
              </w:rPr>
            </w:pPr>
            <w:r>
              <w:rPr>
                <w:rFonts w:ascii="宋体" w:hAnsi="宋体" w:hint="eastAsia"/>
                <w:sz w:val="24"/>
              </w:rPr>
              <w:t>权重</w:t>
            </w:r>
          </w:p>
        </w:tc>
        <w:tc>
          <w:tcPr>
            <w:tcW w:w="1519" w:type="dxa"/>
            <w:vAlign w:val="center"/>
          </w:tcPr>
          <w:p w:rsidR="009A4151" w:rsidRPr="00CC4EA6" w:rsidRDefault="009A4151" w:rsidP="00434EEF">
            <w:pPr>
              <w:snapToGrid w:val="0"/>
              <w:spacing w:line="360" w:lineRule="auto"/>
              <w:jc w:val="center"/>
              <w:rPr>
                <w:rFonts w:ascii="宋体" w:hAnsi="宋体"/>
                <w:sz w:val="24"/>
              </w:rPr>
            </w:pPr>
            <w:r>
              <w:rPr>
                <w:rFonts w:ascii="宋体" w:hAnsi="宋体" w:hint="eastAsia"/>
                <w:sz w:val="24"/>
              </w:rPr>
              <w:t>7</w:t>
            </w:r>
            <w:r w:rsidRPr="00CC4EA6">
              <w:rPr>
                <w:rFonts w:ascii="宋体" w:hAnsi="宋体" w:hint="eastAsia"/>
                <w:sz w:val="24"/>
              </w:rPr>
              <w:t>0%</w:t>
            </w:r>
          </w:p>
        </w:tc>
        <w:tc>
          <w:tcPr>
            <w:tcW w:w="1587" w:type="dxa"/>
            <w:vAlign w:val="center"/>
          </w:tcPr>
          <w:p w:rsidR="009A4151" w:rsidRPr="00CC4EA6" w:rsidRDefault="009A4151" w:rsidP="00434EEF">
            <w:pPr>
              <w:snapToGrid w:val="0"/>
              <w:spacing w:line="360" w:lineRule="auto"/>
              <w:jc w:val="center"/>
              <w:rPr>
                <w:rFonts w:ascii="宋体" w:hAnsi="宋体"/>
                <w:sz w:val="24"/>
              </w:rPr>
            </w:pPr>
            <w:r>
              <w:rPr>
                <w:rFonts w:ascii="宋体" w:hAnsi="宋体" w:hint="eastAsia"/>
                <w:sz w:val="24"/>
              </w:rPr>
              <w:t>3</w:t>
            </w:r>
            <w:r w:rsidRPr="00CC4EA6">
              <w:rPr>
                <w:rFonts w:ascii="宋体" w:hAnsi="宋体" w:hint="eastAsia"/>
                <w:sz w:val="24"/>
              </w:rPr>
              <w:t>0%</w:t>
            </w:r>
          </w:p>
        </w:tc>
      </w:tr>
    </w:tbl>
    <w:p w:rsidR="009A4151" w:rsidRPr="009A4151" w:rsidRDefault="009A4151" w:rsidP="009A4151">
      <w:pPr>
        <w:autoSpaceDE w:val="0"/>
        <w:autoSpaceDN w:val="0"/>
        <w:adjustRightInd w:val="0"/>
        <w:spacing w:line="360" w:lineRule="auto"/>
        <w:jc w:val="left"/>
        <w:rPr>
          <w:rFonts w:ascii="宋体" w:eastAsia="宋体" w:hAnsi="宋体" w:cs="Times New Roman"/>
          <w:szCs w:val="21"/>
        </w:rPr>
      </w:pPr>
    </w:p>
    <w:p w:rsidR="009A4151" w:rsidRPr="009A4151" w:rsidRDefault="009A4151" w:rsidP="009A4151">
      <w:pPr>
        <w:pStyle w:val="ac"/>
        <w:autoSpaceDE w:val="0"/>
        <w:autoSpaceDN w:val="0"/>
        <w:adjustRightInd w:val="0"/>
        <w:spacing w:line="360" w:lineRule="auto"/>
        <w:ind w:left="510" w:firstLineChars="0" w:firstLine="0"/>
        <w:jc w:val="left"/>
        <w:rPr>
          <w:rFonts w:ascii="宋体" w:eastAsia="宋体" w:hAnsi="宋体" w:cs="Times New Roman"/>
          <w:szCs w:val="21"/>
        </w:rPr>
      </w:pPr>
      <w:r w:rsidRPr="009A4151">
        <w:rPr>
          <w:rFonts w:ascii="宋体" w:eastAsia="宋体" w:hAnsi="宋体" w:cs="Times New Roman" w:hint="eastAsia"/>
          <w:szCs w:val="21"/>
        </w:rPr>
        <w:t>（一）商务标</w:t>
      </w:r>
    </w:p>
    <w:p w:rsidR="009A4151" w:rsidRPr="009A4151" w:rsidRDefault="009A4151" w:rsidP="009A4151">
      <w:pPr>
        <w:pStyle w:val="ac"/>
        <w:autoSpaceDE w:val="0"/>
        <w:autoSpaceDN w:val="0"/>
        <w:adjustRightInd w:val="0"/>
        <w:spacing w:line="360" w:lineRule="auto"/>
        <w:ind w:left="510" w:firstLineChars="0" w:firstLine="0"/>
        <w:jc w:val="left"/>
        <w:rPr>
          <w:rFonts w:ascii="宋体" w:eastAsia="宋体" w:hAnsi="宋体" w:cs="Times New Roman"/>
          <w:szCs w:val="21"/>
        </w:rPr>
      </w:pPr>
      <w:r w:rsidRPr="009A4151">
        <w:rPr>
          <w:rFonts w:ascii="宋体" w:eastAsia="宋体" w:hAnsi="宋体" w:cs="Times New Roman" w:hint="eastAsia"/>
          <w:szCs w:val="21"/>
        </w:rPr>
        <w:t>对各家投标单位的投标报价（由低到高）进行排名。</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620"/>
        <w:gridCol w:w="7290"/>
      </w:tblGrid>
      <w:tr w:rsidR="009A4151" w:rsidTr="00434EEF">
        <w:trPr>
          <w:trHeight w:val="520"/>
        </w:trPr>
        <w:tc>
          <w:tcPr>
            <w:tcW w:w="9468" w:type="dxa"/>
            <w:gridSpan w:val="3"/>
            <w:vAlign w:val="center"/>
          </w:tcPr>
          <w:p w:rsidR="009A4151" w:rsidRPr="00503377" w:rsidRDefault="009A4151" w:rsidP="00434EEF">
            <w:pPr>
              <w:spacing w:line="360" w:lineRule="auto"/>
              <w:jc w:val="center"/>
              <w:rPr>
                <w:rFonts w:asciiTheme="minorEastAsia" w:hAnsiTheme="minorEastAsia"/>
              </w:rPr>
            </w:pPr>
            <w:r w:rsidRPr="00503377">
              <w:rPr>
                <w:rFonts w:asciiTheme="minorEastAsia" w:hAnsiTheme="minorEastAsia" w:cs="Calibri" w:hint="eastAsia"/>
                <w:b/>
                <w:bCs/>
                <w:sz w:val="24"/>
              </w:rPr>
              <w:t>商务部分评分标准 （满分30分）</w:t>
            </w:r>
          </w:p>
        </w:tc>
      </w:tr>
      <w:tr w:rsidR="009A4151" w:rsidTr="00434EEF">
        <w:trPr>
          <w:trHeight w:val="520"/>
        </w:trPr>
        <w:tc>
          <w:tcPr>
            <w:tcW w:w="558" w:type="dxa"/>
            <w:vAlign w:val="center"/>
          </w:tcPr>
          <w:p w:rsidR="009A4151" w:rsidRDefault="009A4151" w:rsidP="00434EEF">
            <w:pPr>
              <w:spacing w:line="360" w:lineRule="auto"/>
              <w:jc w:val="center"/>
            </w:pPr>
            <w:r>
              <w:rPr>
                <w:rFonts w:hint="eastAsia"/>
              </w:rPr>
              <w:t>序</w:t>
            </w:r>
          </w:p>
        </w:tc>
        <w:tc>
          <w:tcPr>
            <w:tcW w:w="1620" w:type="dxa"/>
            <w:vAlign w:val="center"/>
          </w:tcPr>
          <w:p w:rsidR="009A4151" w:rsidRDefault="009A4151" w:rsidP="00434EEF">
            <w:pPr>
              <w:spacing w:line="360" w:lineRule="auto"/>
              <w:jc w:val="center"/>
            </w:pPr>
            <w:r>
              <w:rPr>
                <w:rFonts w:hint="eastAsia"/>
              </w:rPr>
              <w:t>项目</w:t>
            </w:r>
          </w:p>
        </w:tc>
        <w:tc>
          <w:tcPr>
            <w:tcW w:w="7290" w:type="dxa"/>
            <w:vAlign w:val="center"/>
          </w:tcPr>
          <w:p w:rsidR="009A4151" w:rsidRDefault="009A4151" w:rsidP="00434EEF">
            <w:pPr>
              <w:spacing w:line="360" w:lineRule="auto"/>
              <w:jc w:val="center"/>
              <w:rPr>
                <w:rFonts w:ascii="宋体" w:hAnsi="宋体"/>
              </w:rPr>
            </w:pPr>
            <w:r>
              <w:rPr>
                <w:rFonts w:hint="eastAsia"/>
              </w:rPr>
              <w:t>评分标准</w:t>
            </w:r>
          </w:p>
        </w:tc>
      </w:tr>
      <w:tr w:rsidR="005354E6" w:rsidTr="00434EEF">
        <w:trPr>
          <w:cantSplit/>
          <w:trHeight w:val="520"/>
        </w:trPr>
        <w:tc>
          <w:tcPr>
            <w:tcW w:w="558" w:type="dxa"/>
            <w:vAlign w:val="center"/>
          </w:tcPr>
          <w:p w:rsidR="005354E6" w:rsidRDefault="005354E6" w:rsidP="00434EEF">
            <w:pPr>
              <w:spacing w:line="360" w:lineRule="auto"/>
              <w:jc w:val="center"/>
              <w:rPr>
                <w:rFonts w:ascii="宋体" w:hAnsi="宋体" w:cs="Arial"/>
                <w:b/>
                <w:bCs/>
                <w:szCs w:val="21"/>
              </w:rPr>
            </w:pPr>
            <w:r>
              <w:rPr>
                <w:rFonts w:ascii="宋体" w:hAnsi="宋体" w:cs="Arial" w:hint="eastAsia"/>
                <w:b/>
                <w:bCs/>
                <w:szCs w:val="21"/>
              </w:rPr>
              <w:t>1</w:t>
            </w:r>
          </w:p>
        </w:tc>
        <w:tc>
          <w:tcPr>
            <w:tcW w:w="1620" w:type="dxa"/>
            <w:vAlign w:val="center"/>
          </w:tcPr>
          <w:p w:rsidR="005354E6" w:rsidRPr="0026575D" w:rsidRDefault="005354E6" w:rsidP="00434EEF">
            <w:pPr>
              <w:spacing w:line="360" w:lineRule="auto"/>
              <w:jc w:val="center"/>
              <w:rPr>
                <w:rFonts w:ascii="宋体" w:hAnsi="宋体"/>
                <w:b/>
                <w:szCs w:val="21"/>
              </w:rPr>
            </w:pPr>
            <w:r w:rsidRPr="0026575D">
              <w:rPr>
                <w:rFonts w:ascii="宋体" w:hAnsi="宋体" w:hint="eastAsia"/>
                <w:b/>
                <w:szCs w:val="21"/>
              </w:rPr>
              <w:t>商务得分</w:t>
            </w:r>
          </w:p>
          <w:p w:rsidR="005354E6" w:rsidRDefault="005354E6" w:rsidP="00434EEF">
            <w:pPr>
              <w:spacing w:line="360" w:lineRule="auto"/>
              <w:jc w:val="center"/>
              <w:rPr>
                <w:rFonts w:ascii="宋体" w:hAnsi="宋体"/>
                <w:szCs w:val="21"/>
              </w:rPr>
            </w:pPr>
            <w:r w:rsidRPr="0026575D">
              <w:rPr>
                <w:rFonts w:ascii="宋体" w:hAnsi="宋体" w:hint="eastAsia"/>
                <w:b/>
                <w:szCs w:val="21"/>
              </w:rPr>
              <w:t>（满分30分）</w:t>
            </w:r>
          </w:p>
        </w:tc>
        <w:tc>
          <w:tcPr>
            <w:tcW w:w="7290" w:type="dxa"/>
            <w:vAlign w:val="center"/>
          </w:tcPr>
          <w:p w:rsidR="005354E6" w:rsidRPr="00862143" w:rsidRDefault="005354E6" w:rsidP="00C246C4">
            <w:pPr>
              <w:widowControl/>
              <w:adjustRightInd w:val="0"/>
              <w:snapToGrid w:val="0"/>
              <w:jc w:val="left"/>
              <w:rPr>
                <w:rFonts w:ascii="宋体" w:hAnsi="宋体" w:cs="仿宋"/>
                <w:kern w:val="0"/>
                <w:sz w:val="24"/>
                <w:szCs w:val="24"/>
              </w:rPr>
            </w:pPr>
            <w:r w:rsidRPr="00862143">
              <w:rPr>
                <w:rFonts w:ascii="宋体" w:hAnsi="宋体" w:cs="仿宋" w:hint="eastAsia"/>
                <w:kern w:val="0"/>
                <w:sz w:val="24"/>
                <w:szCs w:val="24"/>
              </w:rPr>
              <w:t>采用低价优先法计算，即满足招标文件要求且投标价格最低的投标报价为评标基准价，其价格分为满分。其他投标人的价格分统一按照下列公式计算：投标报价得分=(评标基准价／投标报价)×</w:t>
            </w:r>
            <w:r>
              <w:rPr>
                <w:rFonts w:ascii="宋体" w:hAnsi="宋体" w:cs="仿宋"/>
                <w:kern w:val="0"/>
                <w:sz w:val="24"/>
                <w:szCs w:val="24"/>
              </w:rPr>
              <w:t>3</w:t>
            </w:r>
            <w:r w:rsidRPr="00862143">
              <w:rPr>
                <w:rFonts w:ascii="宋体" w:hAnsi="宋体" w:cs="仿宋" w:hint="eastAsia"/>
                <w:kern w:val="0"/>
                <w:sz w:val="24"/>
                <w:szCs w:val="24"/>
              </w:rPr>
              <w:t>0%×100。</w:t>
            </w:r>
          </w:p>
        </w:tc>
      </w:tr>
    </w:tbl>
    <w:p w:rsidR="009A4151" w:rsidRPr="009A4151" w:rsidRDefault="009A4151" w:rsidP="009A4151">
      <w:pPr>
        <w:pStyle w:val="ac"/>
        <w:autoSpaceDE w:val="0"/>
        <w:autoSpaceDN w:val="0"/>
        <w:adjustRightInd w:val="0"/>
        <w:spacing w:line="360" w:lineRule="auto"/>
        <w:ind w:left="510" w:firstLineChars="0" w:firstLine="0"/>
        <w:jc w:val="left"/>
        <w:rPr>
          <w:rFonts w:ascii="宋体" w:eastAsia="宋体" w:hAnsi="宋体" w:cs="Times New Roman"/>
          <w:szCs w:val="21"/>
        </w:rPr>
      </w:pPr>
    </w:p>
    <w:p w:rsidR="009A4151" w:rsidRPr="009A4151" w:rsidRDefault="009A4151" w:rsidP="009A4151">
      <w:pPr>
        <w:pStyle w:val="ac"/>
        <w:widowControl/>
        <w:numPr>
          <w:ilvl w:val="0"/>
          <w:numId w:val="31"/>
        </w:numPr>
        <w:ind w:firstLineChars="0"/>
        <w:jc w:val="left"/>
        <w:rPr>
          <w:rFonts w:ascii="宋体" w:eastAsia="宋体" w:hAnsi="宋体" w:cs="Times New Roman"/>
          <w:szCs w:val="21"/>
        </w:rPr>
      </w:pPr>
      <w:r w:rsidRPr="009A4151">
        <w:rPr>
          <w:rFonts w:ascii="宋体" w:eastAsia="宋体" w:hAnsi="宋体" w:cs="Times New Roman"/>
          <w:szCs w:val="21"/>
        </w:rPr>
        <w:br w:type="page"/>
      </w:r>
    </w:p>
    <w:p w:rsidR="009A4151" w:rsidRPr="009A4151" w:rsidRDefault="009A4151" w:rsidP="009A4151">
      <w:pPr>
        <w:pStyle w:val="ac"/>
        <w:autoSpaceDE w:val="0"/>
        <w:autoSpaceDN w:val="0"/>
        <w:adjustRightInd w:val="0"/>
        <w:spacing w:line="360" w:lineRule="auto"/>
        <w:ind w:left="510" w:firstLineChars="0" w:firstLine="0"/>
        <w:jc w:val="left"/>
        <w:rPr>
          <w:rFonts w:ascii="宋体" w:eastAsia="宋体" w:hAnsi="宋体" w:cs="Times New Roman"/>
          <w:szCs w:val="21"/>
        </w:rPr>
      </w:pPr>
      <w:r w:rsidRPr="009A4151">
        <w:rPr>
          <w:rFonts w:ascii="宋体" w:eastAsia="宋体" w:hAnsi="宋体" w:cs="Times New Roman" w:hint="eastAsia"/>
          <w:szCs w:val="21"/>
        </w:rPr>
        <w:lastRenderedPageBreak/>
        <w:t>（二）技术标</w:t>
      </w:r>
    </w:p>
    <w:p w:rsidR="009A4151" w:rsidRPr="009A4151" w:rsidRDefault="009A4151" w:rsidP="009A4151">
      <w:pPr>
        <w:pStyle w:val="ac"/>
        <w:autoSpaceDE w:val="0"/>
        <w:autoSpaceDN w:val="0"/>
        <w:adjustRightInd w:val="0"/>
        <w:spacing w:line="360" w:lineRule="auto"/>
        <w:ind w:left="510" w:firstLineChars="0" w:firstLine="0"/>
        <w:jc w:val="left"/>
        <w:rPr>
          <w:rFonts w:ascii="宋体" w:eastAsia="宋体" w:hAnsi="宋体" w:cs="Times New Roman"/>
          <w:szCs w:val="21"/>
        </w:rPr>
      </w:pPr>
      <w:r w:rsidRPr="009A4151">
        <w:rPr>
          <w:rFonts w:ascii="宋体" w:eastAsia="宋体" w:hAnsi="宋体" w:cs="Times New Roman" w:hint="eastAsia"/>
          <w:szCs w:val="21"/>
        </w:rPr>
        <w:t>由评标小组的专家对各投标单位拟提供服务的主要技术指标等相关技术资料进行评审，评审专家根据每份标书的合理性、可靠性及实质性响应情况等诸方面进行综合评审。</w:t>
      </w: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12"/>
        <w:gridCol w:w="4167"/>
        <w:gridCol w:w="3123"/>
      </w:tblGrid>
      <w:tr w:rsidR="009A4151" w:rsidTr="00434EEF">
        <w:trPr>
          <w:trHeight w:val="488"/>
        </w:trPr>
        <w:tc>
          <w:tcPr>
            <w:tcW w:w="9927" w:type="dxa"/>
            <w:gridSpan w:val="4"/>
            <w:vAlign w:val="center"/>
          </w:tcPr>
          <w:p w:rsidR="009A4151" w:rsidRPr="00E02FE4" w:rsidRDefault="009A4151" w:rsidP="00434EEF">
            <w:pPr>
              <w:spacing w:line="360" w:lineRule="auto"/>
              <w:jc w:val="center"/>
              <w:rPr>
                <w:rFonts w:asciiTheme="minorEastAsia" w:hAnsiTheme="minorEastAsia" w:cs="Calibri"/>
                <w:b/>
                <w:bCs/>
                <w:sz w:val="24"/>
              </w:rPr>
            </w:pPr>
            <w:r w:rsidRPr="00E02FE4">
              <w:rPr>
                <w:rFonts w:asciiTheme="minorEastAsia" w:hAnsiTheme="minorEastAsia" w:cs="Calibri" w:hint="eastAsia"/>
                <w:b/>
                <w:bCs/>
                <w:sz w:val="24"/>
              </w:rPr>
              <w:t>技术部分：服务及技术参数情况（满分70分）</w:t>
            </w:r>
          </w:p>
        </w:tc>
      </w:tr>
      <w:tr w:rsidR="009A4151" w:rsidTr="00434EEF">
        <w:trPr>
          <w:trHeight w:val="426"/>
        </w:trPr>
        <w:tc>
          <w:tcPr>
            <w:tcW w:w="425" w:type="dxa"/>
            <w:vAlign w:val="center"/>
          </w:tcPr>
          <w:p w:rsidR="009A4151" w:rsidRDefault="009A4151" w:rsidP="00434EEF">
            <w:pPr>
              <w:spacing w:line="360" w:lineRule="auto"/>
              <w:jc w:val="center"/>
            </w:pPr>
            <w:r>
              <w:rPr>
                <w:rFonts w:hint="eastAsia"/>
              </w:rPr>
              <w:t>序</w:t>
            </w:r>
          </w:p>
        </w:tc>
        <w:tc>
          <w:tcPr>
            <w:tcW w:w="2212" w:type="dxa"/>
            <w:vAlign w:val="center"/>
          </w:tcPr>
          <w:p w:rsidR="009A4151" w:rsidRDefault="009A4151" w:rsidP="00434EEF">
            <w:pPr>
              <w:spacing w:line="360" w:lineRule="auto"/>
              <w:jc w:val="center"/>
            </w:pPr>
            <w:r>
              <w:rPr>
                <w:rFonts w:hint="eastAsia"/>
              </w:rPr>
              <w:t>项目</w:t>
            </w:r>
          </w:p>
        </w:tc>
        <w:tc>
          <w:tcPr>
            <w:tcW w:w="4167" w:type="dxa"/>
            <w:vAlign w:val="center"/>
          </w:tcPr>
          <w:p w:rsidR="009A4151" w:rsidRDefault="009A4151" w:rsidP="00434EEF">
            <w:pPr>
              <w:spacing w:line="360" w:lineRule="auto"/>
              <w:jc w:val="center"/>
            </w:pPr>
            <w:r>
              <w:rPr>
                <w:rFonts w:hint="eastAsia"/>
              </w:rPr>
              <w:t>评分标准</w:t>
            </w:r>
          </w:p>
        </w:tc>
        <w:tc>
          <w:tcPr>
            <w:tcW w:w="3123" w:type="dxa"/>
            <w:vAlign w:val="center"/>
          </w:tcPr>
          <w:p w:rsidR="009A4151" w:rsidRDefault="009A4151" w:rsidP="00434EEF">
            <w:pPr>
              <w:spacing w:line="360" w:lineRule="auto"/>
              <w:jc w:val="center"/>
            </w:pPr>
            <w:r>
              <w:rPr>
                <w:rFonts w:hint="eastAsia"/>
              </w:rPr>
              <w:t>评分细则</w:t>
            </w:r>
          </w:p>
        </w:tc>
      </w:tr>
      <w:tr w:rsidR="009A4151" w:rsidTr="00434EEF">
        <w:trPr>
          <w:trHeight w:val="1108"/>
        </w:trPr>
        <w:tc>
          <w:tcPr>
            <w:tcW w:w="425" w:type="dxa"/>
            <w:vAlign w:val="center"/>
          </w:tcPr>
          <w:p w:rsidR="009A4151" w:rsidRDefault="009A4151" w:rsidP="00434EEF">
            <w:pPr>
              <w:spacing w:line="360" w:lineRule="auto"/>
              <w:jc w:val="center"/>
              <w:rPr>
                <w:rFonts w:ascii="宋体" w:hAnsi="宋体"/>
                <w:szCs w:val="21"/>
              </w:rPr>
            </w:pPr>
            <w:r>
              <w:rPr>
                <w:rFonts w:ascii="宋体" w:hAnsi="宋体" w:hint="eastAsia"/>
                <w:szCs w:val="21"/>
              </w:rPr>
              <w:t>1</w:t>
            </w:r>
          </w:p>
        </w:tc>
        <w:tc>
          <w:tcPr>
            <w:tcW w:w="2212" w:type="dxa"/>
            <w:vAlign w:val="center"/>
          </w:tcPr>
          <w:p w:rsidR="009A4151" w:rsidRDefault="009A4151" w:rsidP="00434EEF">
            <w:pPr>
              <w:jc w:val="center"/>
              <w:rPr>
                <w:rFonts w:ascii="宋体" w:hAnsi="宋体"/>
                <w:szCs w:val="21"/>
              </w:rPr>
            </w:pPr>
            <w:r>
              <w:rPr>
                <w:rFonts w:ascii="宋体" w:hAnsi="宋体" w:hint="eastAsia"/>
                <w:szCs w:val="21"/>
              </w:rPr>
              <w:t>整体服务方案及保障措施等相应服务承诺</w:t>
            </w:r>
          </w:p>
          <w:p w:rsidR="009A4151" w:rsidRPr="004D5FE5" w:rsidRDefault="009A4151" w:rsidP="00434EEF">
            <w:pPr>
              <w:spacing w:line="360" w:lineRule="auto"/>
              <w:jc w:val="center"/>
              <w:rPr>
                <w:rFonts w:ascii="宋体" w:hAnsi="宋体"/>
                <w:szCs w:val="21"/>
              </w:rPr>
            </w:pPr>
            <w:r>
              <w:rPr>
                <w:rFonts w:ascii="宋体" w:hAnsi="宋体" w:hint="eastAsia"/>
                <w:szCs w:val="21"/>
              </w:rPr>
              <w:t>（满分</w:t>
            </w:r>
            <w:r>
              <w:rPr>
                <w:rFonts w:ascii="宋体" w:hAnsi="宋体"/>
                <w:szCs w:val="21"/>
              </w:rPr>
              <w:t>11</w:t>
            </w:r>
            <w:r>
              <w:rPr>
                <w:rFonts w:ascii="宋体" w:hAnsi="宋体" w:hint="eastAsia"/>
                <w:szCs w:val="21"/>
              </w:rPr>
              <w:t>分）</w:t>
            </w:r>
          </w:p>
        </w:tc>
        <w:tc>
          <w:tcPr>
            <w:tcW w:w="4167" w:type="dxa"/>
            <w:vAlign w:val="center"/>
          </w:tcPr>
          <w:p w:rsidR="009A4151" w:rsidRPr="004D5FE5" w:rsidRDefault="009A4151" w:rsidP="00434EEF">
            <w:pPr>
              <w:spacing w:line="360" w:lineRule="auto"/>
              <w:rPr>
                <w:rFonts w:ascii="宋体" w:hAnsi="宋体"/>
                <w:szCs w:val="21"/>
              </w:rPr>
            </w:pPr>
            <w:r>
              <w:rPr>
                <w:rFonts w:ascii="宋体" w:hAnsi="宋体" w:hint="eastAsia"/>
                <w:szCs w:val="21"/>
              </w:rPr>
              <w:t>根据投标人提供的相关本项目服务方案思路、针对性，服务定位、日常管理服务措施等相应服务承诺、合理化建议及设想等服务打分。</w:t>
            </w:r>
          </w:p>
        </w:tc>
        <w:tc>
          <w:tcPr>
            <w:tcW w:w="3123" w:type="dxa"/>
            <w:vAlign w:val="center"/>
          </w:tcPr>
          <w:p w:rsidR="009A4151" w:rsidRDefault="009A4151" w:rsidP="00434EEF">
            <w:pPr>
              <w:rPr>
                <w:rFonts w:ascii="宋体" w:hAnsi="宋体"/>
                <w:szCs w:val="21"/>
              </w:rPr>
            </w:pPr>
            <w:r>
              <w:rPr>
                <w:rFonts w:ascii="宋体" w:hAnsi="宋体" w:hint="eastAsia"/>
                <w:szCs w:val="21"/>
              </w:rPr>
              <w:t>综合评价好的</w:t>
            </w:r>
            <w:r w:rsidR="00C246C4">
              <w:rPr>
                <w:rFonts w:ascii="宋体" w:hAnsi="宋体" w:hint="eastAsia"/>
                <w:szCs w:val="21"/>
              </w:rPr>
              <w:t>得</w:t>
            </w:r>
            <w:r>
              <w:rPr>
                <w:rFonts w:ascii="宋体" w:hAnsi="宋体" w:hint="eastAsia"/>
                <w:szCs w:val="21"/>
              </w:rPr>
              <w:t>（</w:t>
            </w:r>
            <w:r>
              <w:rPr>
                <w:rFonts w:ascii="宋体" w:hAnsi="宋体"/>
                <w:szCs w:val="21"/>
              </w:rPr>
              <w:t>11-9</w:t>
            </w:r>
            <w:r>
              <w:rPr>
                <w:rFonts w:ascii="宋体" w:hAnsi="宋体" w:hint="eastAsia"/>
                <w:szCs w:val="21"/>
              </w:rPr>
              <w:t>分）</w:t>
            </w:r>
          </w:p>
          <w:p w:rsidR="009A4151" w:rsidRDefault="009A4151" w:rsidP="00434EEF">
            <w:pPr>
              <w:rPr>
                <w:rFonts w:ascii="宋体" w:hAnsi="宋体"/>
                <w:szCs w:val="21"/>
              </w:rPr>
            </w:pPr>
            <w:r>
              <w:rPr>
                <w:rFonts w:ascii="宋体" w:hAnsi="宋体" w:hint="eastAsia"/>
                <w:szCs w:val="21"/>
              </w:rPr>
              <w:t>较好</w:t>
            </w:r>
            <w:r w:rsidR="00C246C4">
              <w:rPr>
                <w:rFonts w:ascii="宋体" w:hAnsi="宋体" w:hint="eastAsia"/>
                <w:szCs w:val="21"/>
              </w:rPr>
              <w:t>得</w:t>
            </w:r>
            <w:r>
              <w:rPr>
                <w:rFonts w:ascii="宋体" w:hAnsi="宋体" w:hint="eastAsia"/>
                <w:szCs w:val="21"/>
              </w:rPr>
              <w:t>（</w:t>
            </w:r>
            <w:r>
              <w:rPr>
                <w:rFonts w:ascii="宋体" w:hAnsi="宋体"/>
                <w:szCs w:val="21"/>
              </w:rPr>
              <w:t>9-6</w:t>
            </w:r>
            <w:r>
              <w:rPr>
                <w:rFonts w:ascii="宋体" w:hAnsi="宋体" w:hint="eastAsia"/>
                <w:szCs w:val="21"/>
              </w:rPr>
              <w:t>分）</w:t>
            </w:r>
          </w:p>
          <w:p w:rsidR="009A4151" w:rsidRDefault="009A4151" w:rsidP="00434EEF">
            <w:pPr>
              <w:rPr>
                <w:rFonts w:ascii="宋体" w:hAnsi="宋体"/>
                <w:szCs w:val="21"/>
              </w:rPr>
            </w:pPr>
            <w:r>
              <w:rPr>
                <w:rFonts w:ascii="宋体" w:hAnsi="宋体" w:hint="eastAsia"/>
                <w:szCs w:val="21"/>
              </w:rPr>
              <w:t>一般得（</w:t>
            </w:r>
            <w:r>
              <w:rPr>
                <w:rFonts w:ascii="宋体" w:hAnsi="宋体"/>
                <w:szCs w:val="21"/>
              </w:rPr>
              <w:t>6-3</w:t>
            </w:r>
            <w:r>
              <w:rPr>
                <w:rFonts w:ascii="宋体" w:hAnsi="宋体" w:hint="eastAsia"/>
                <w:szCs w:val="21"/>
              </w:rPr>
              <w:t>分）；</w:t>
            </w:r>
          </w:p>
          <w:p w:rsidR="009A4151" w:rsidRPr="003B0B20" w:rsidRDefault="009A4151" w:rsidP="00434EEF">
            <w:pPr>
              <w:rPr>
                <w:rFonts w:ascii="宋体" w:hAnsi="宋体"/>
                <w:szCs w:val="21"/>
              </w:rPr>
            </w:pPr>
            <w:r>
              <w:rPr>
                <w:rFonts w:ascii="宋体" w:hAnsi="宋体" w:hint="eastAsia"/>
                <w:szCs w:val="21"/>
              </w:rPr>
              <w:t>如投标方此项未做说明加0分</w:t>
            </w:r>
          </w:p>
        </w:tc>
      </w:tr>
      <w:tr w:rsidR="009A4151" w:rsidTr="00434EEF">
        <w:trPr>
          <w:cantSplit/>
          <w:trHeight w:val="1218"/>
        </w:trPr>
        <w:tc>
          <w:tcPr>
            <w:tcW w:w="425" w:type="dxa"/>
            <w:vAlign w:val="center"/>
          </w:tcPr>
          <w:p w:rsidR="009A4151" w:rsidRDefault="009A4151" w:rsidP="00434EEF">
            <w:pPr>
              <w:spacing w:line="360" w:lineRule="auto"/>
              <w:jc w:val="center"/>
              <w:rPr>
                <w:rFonts w:ascii="宋体" w:hAnsi="宋体"/>
                <w:szCs w:val="21"/>
              </w:rPr>
            </w:pPr>
            <w:r>
              <w:rPr>
                <w:rFonts w:ascii="宋体" w:hAnsi="宋体" w:hint="eastAsia"/>
                <w:szCs w:val="21"/>
              </w:rPr>
              <w:t>2</w:t>
            </w:r>
          </w:p>
        </w:tc>
        <w:tc>
          <w:tcPr>
            <w:tcW w:w="2212" w:type="dxa"/>
            <w:vAlign w:val="center"/>
          </w:tcPr>
          <w:p w:rsidR="009A4151" w:rsidRDefault="009A4151" w:rsidP="00434EEF">
            <w:pPr>
              <w:spacing w:line="360" w:lineRule="auto"/>
              <w:jc w:val="center"/>
              <w:rPr>
                <w:rFonts w:ascii="宋体" w:hAnsi="宋体"/>
                <w:szCs w:val="21"/>
              </w:rPr>
            </w:pPr>
            <w:r>
              <w:rPr>
                <w:rFonts w:ascii="宋体" w:hAnsi="宋体" w:hint="eastAsia"/>
                <w:szCs w:val="21"/>
              </w:rPr>
              <w:t>人员管理机构及管理水平</w:t>
            </w:r>
          </w:p>
          <w:p w:rsidR="009A4151" w:rsidRDefault="009A4151" w:rsidP="00434EEF">
            <w:pPr>
              <w:spacing w:line="360" w:lineRule="auto"/>
              <w:jc w:val="center"/>
              <w:rPr>
                <w:rFonts w:ascii="宋体" w:hAnsi="宋体"/>
                <w:szCs w:val="21"/>
              </w:rPr>
            </w:pPr>
            <w:r>
              <w:rPr>
                <w:rFonts w:ascii="宋体" w:hAnsi="宋体" w:hint="eastAsia"/>
                <w:szCs w:val="21"/>
              </w:rPr>
              <w:t>（满分1</w:t>
            </w:r>
            <w:r>
              <w:rPr>
                <w:rFonts w:ascii="宋体" w:hAnsi="宋体"/>
                <w:szCs w:val="21"/>
              </w:rPr>
              <w:t>0</w:t>
            </w:r>
            <w:r>
              <w:rPr>
                <w:rFonts w:ascii="宋体" w:hAnsi="宋体" w:hint="eastAsia"/>
                <w:szCs w:val="21"/>
              </w:rPr>
              <w:t>分）</w:t>
            </w:r>
          </w:p>
        </w:tc>
        <w:tc>
          <w:tcPr>
            <w:tcW w:w="4167" w:type="dxa"/>
            <w:vAlign w:val="center"/>
          </w:tcPr>
          <w:p w:rsidR="009A4151" w:rsidRDefault="009A4151" w:rsidP="00434EEF">
            <w:pPr>
              <w:rPr>
                <w:rFonts w:ascii="宋体" w:hAnsi="宋体"/>
                <w:szCs w:val="21"/>
              </w:rPr>
            </w:pPr>
            <w:r>
              <w:rPr>
                <w:rFonts w:ascii="宋体" w:hAnsi="宋体" w:hint="eastAsia"/>
                <w:szCs w:val="21"/>
              </w:rPr>
              <w:t>根据投标人提供的管理机构设置、工作流程、各类规章制度及管理机构实际操作性、可行性、针对性，针对智能门锁维修做的规划情况，检查验收情况进行打分。</w:t>
            </w:r>
          </w:p>
        </w:tc>
        <w:tc>
          <w:tcPr>
            <w:tcW w:w="3123" w:type="dxa"/>
            <w:vAlign w:val="center"/>
          </w:tcPr>
          <w:p w:rsidR="009A4151" w:rsidRDefault="009A4151" w:rsidP="00434EEF">
            <w:pPr>
              <w:jc w:val="center"/>
            </w:pPr>
            <w:r>
              <w:rPr>
                <w:rFonts w:hint="eastAsia"/>
              </w:rPr>
              <w:t>综合评价好的</w:t>
            </w:r>
            <w:r w:rsidR="00C246C4">
              <w:rPr>
                <w:rFonts w:hint="eastAsia"/>
              </w:rPr>
              <w:t>得</w:t>
            </w:r>
            <w:r>
              <w:rPr>
                <w:rFonts w:hint="eastAsia"/>
              </w:rPr>
              <w:t>（</w:t>
            </w:r>
            <w:r>
              <w:t>10-8</w:t>
            </w:r>
            <w:r>
              <w:rPr>
                <w:rFonts w:hint="eastAsia"/>
              </w:rPr>
              <w:t>分）</w:t>
            </w:r>
          </w:p>
          <w:p w:rsidR="009A4151" w:rsidRDefault="009A4151" w:rsidP="00434EEF">
            <w:pPr>
              <w:jc w:val="center"/>
            </w:pPr>
            <w:r>
              <w:rPr>
                <w:rFonts w:hint="eastAsia"/>
              </w:rPr>
              <w:t>较好</w:t>
            </w:r>
            <w:r w:rsidR="00C246C4">
              <w:rPr>
                <w:rFonts w:hint="eastAsia"/>
              </w:rPr>
              <w:t>得</w:t>
            </w:r>
            <w:r>
              <w:rPr>
                <w:rFonts w:hint="eastAsia"/>
              </w:rPr>
              <w:t>（</w:t>
            </w:r>
            <w:r>
              <w:t>8-6</w:t>
            </w:r>
            <w:r>
              <w:rPr>
                <w:rFonts w:hint="eastAsia"/>
              </w:rPr>
              <w:t>分）</w:t>
            </w:r>
          </w:p>
          <w:p w:rsidR="009A4151" w:rsidRDefault="009A4151" w:rsidP="00434EEF">
            <w:pPr>
              <w:jc w:val="center"/>
            </w:pPr>
            <w:r>
              <w:rPr>
                <w:rFonts w:hint="eastAsia"/>
              </w:rPr>
              <w:t>一般</w:t>
            </w:r>
            <w:r w:rsidR="00C246C4">
              <w:rPr>
                <w:rFonts w:hint="eastAsia"/>
              </w:rPr>
              <w:t>得</w:t>
            </w:r>
            <w:r>
              <w:rPr>
                <w:rFonts w:hint="eastAsia"/>
              </w:rPr>
              <w:t>（</w:t>
            </w:r>
            <w:r>
              <w:t>6-4</w:t>
            </w:r>
            <w:r>
              <w:rPr>
                <w:rFonts w:hint="eastAsia"/>
              </w:rPr>
              <w:t>分）</w:t>
            </w:r>
          </w:p>
          <w:p w:rsidR="009A4151" w:rsidRDefault="009A4151" w:rsidP="00434EEF">
            <w:pPr>
              <w:spacing w:line="360" w:lineRule="auto"/>
              <w:jc w:val="left"/>
            </w:pPr>
            <w:r>
              <w:rPr>
                <w:rFonts w:hint="eastAsia"/>
              </w:rPr>
              <w:t>如投标方此项未做说明加</w:t>
            </w:r>
            <w:r>
              <w:rPr>
                <w:rFonts w:hint="eastAsia"/>
              </w:rPr>
              <w:t>0</w:t>
            </w:r>
            <w:r>
              <w:rPr>
                <w:rFonts w:hint="eastAsia"/>
              </w:rPr>
              <w:t>分。</w:t>
            </w:r>
          </w:p>
        </w:tc>
      </w:tr>
      <w:tr w:rsidR="009A4151" w:rsidTr="00434EEF">
        <w:trPr>
          <w:cantSplit/>
          <w:trHeight w:val="1218"/>
        </w:trPr>
        <w:tc>
          <w:tcPr>
            <w:tcW w:w="425" w:type="dxa"/>
            <w:vAlign w:val="center"/>
          </w:tcPr>
          <w:p w:rsidR="009A4151" w:rsidRDefault="009A4151" w:rsidP="00434EEF">
            <w:pPr>
              <w:spacing w:line="360" w:lineRule="auto"/>
              <w:jc w:val="center"/>
              <w:rPr>
                <w:rFonts w:ascii="宋体" w:hAnsi="宋体"/>
                <w:szCs w:val="21"/>
              </w:rPr>
            </w:pPr>
            <w:r>
              <w:rPr>
                <w:rFonts w:ascii="宋体" w:hAnsi="宋体" w:hint="eastAsia"/>
                <w:szCs w:val="21"/>
              </w:rPr>
              <w:t>3</w:t>
            </w:r>
          </w:p>
        </w:tc>
        <w:tc>
          <w:tcPr>
            <w:tcW w:w="2212" w:type="dxa"/>
            <w:vAlign w:val="center"/>
          </w:tcPr>
          <w:p w:rsidR="009A4151" w:rsidRDefault="009A4151" w:rsidP="00434EEF">
            <w:pPr>
              <w:jc w:val="center"/>
              <w:rPr>
                <w:rFonts w:ascii="宋体" w:hAnsi="宋体"/>
                <w:szCs w:val="21"/>
              </w:rPr>
            </w:pPr>
            <w:r>
              <w:rPr>
                <w:rFonts w:ascii="宋体" w:hAnsi="宋体" w:hint="eastAsia"/>
                <w:szCs w:val="21"/>
              </w:rPr>
              <w:t>规章制度与应急预案</w:t>
            </w:r>
          </w:p>
          <w:p w:rsidR="009A4151" w:rsidRDefault="009A4151" w:rsidP="00434EEF">
            <w:pPr>
              <w:spacing w:line="360" w:lineRule="auto"/>
              <w:jc w:val="center"/>
              <w:rPr>
                <w:rFonts w:ascii="宋体" w:hAnsi="宋体"/>
                <w:szCs w:val="21"/>
              </w:rPr>
            </w:pPr>
            <w:r>
              <w:rPr>
                <w:rFonts w:ascii="宋体" w:hAnsi="宋体" w:hint="eastAsia"/>
                <w:szCs w:val="21"/>
              </w:rPr>
              <w:t>（满分10分）</w:t>
            </w:r>
          </w:p>
        </w:tc>
        <w:tc>
          <w:tcPr>
            <w:tcW w:w="4167" w:type="dxa"/>
            <w:vAlign w:val="center"/>
          </w:tcPr>
          <w:p w:rsidR="009A4151" w:rsidRDefault="009A4151" w:rsidP="00434EEF">
            <w:pPr>
              <w:rPr>
                <w:rFonts w:ascii="宋体" w:hAnsi="宋体"/>
                <w:szCs w:val="21"/>
              </w:rPr>
            </w:pPr>
            <w:r>
              <w:rPr>
                <w:rFonts w:ascii="宋体" w:hAnsi="宋体" w:hint="eastAsia"/>
                <w:szCs w:val="21"/>
              </w:rPr>
              <w:t>建立符合性、适用性、实际操作性强的规章制度、工作流程、应急预案，服务验收有据可依。</w:t>
            </w:r>
          </w:p>
        </w:tc>
        <w:tc>
          <w:tcPr>
            <w:tcW w:w="3123" w:type="dxa"/>
            <w:vAlign w:val="center"/>
          </w:tcPr>
          <w:p w:rsidR="009A4151" w:rsidRDefault="009A4151" w:rsidP="00434EEF">
            <w:pPr>
              <w:jc w:val="center"/>
            </w:pPr>
            <w:r>
              <w:rPr>
                <w:rFonts w:hint="eastAsia"/>
              </w:rPr>
              <w:t>综合评价好的</w:t>
            </w:r>
            <w:r w:rsidR="00C246C4">
              <w:rPr>
                <w:rFonts w:hint="eastAsia"/>
              </w:rPr>
              <w:t>得</w:t>
            </w:r>
            <w:r>
              <w:rPr>
                <w:rFonts w:hint="eastAsia"/>
              </w:rPr>
              <w:t>（</w:t>
            </w:r>
            <w:r>
              <w:t>10-8</w:t>
            </w:r>
            <w:r>
              <w:rPr>
                <w:rFonts w:hint="eastAsia"/>
              </w:rPr>
              <w:t>分）</w:t>
            </w:r>
          </w:p>
          <w:p w:rsidR="009A4151" w:rsidRDefault="009A4151" w:rsidP="00434EEF">
            <w:pPr>
              <w:jc w:val="center"/>
            </w:pPr>
            <w:r>
              <w:rPr>
                <w:rFonts w:hint="eastAsia"/>
              </w:rPr>
              <w:t>较好</w:t>
            </w:r>
            <w:r w:rsidR="00C246C4">
              <w:rPr>
                <w:rFonts w:hint="eastAsia"/>
              </w:rPr>
              <w:t>得</w:t>
            </w:r>
            <w:r>
              <w:rPr>
                <w:rFonts w:hint="eastAsia"/>
              </w:rPr>
              <w:t>（</w:t>
            </w:r>
            <w:r>
              <w:t>8-6</w:t>
            </w:r>
            <w:r>
              <w:rPr>
                <w:rFonts w:hint="eastAsia"/>
              </w:rPr>
              <w:t>分）</w:t>
            </w:r>
          </w:p>
          <w:p w:rsidR="009A4151" w:rsidRDefault="009A4151" w:rsidP="00434EEF">
            <w:pPr>
              <w:jc w:val="center"/>
            </w:pPr>
            <w:r>
              <w:rPr>
                <w:rFonts w:hint="eastAsia"/>
              </w:rPr>
              <w:t>一般</w:t>
            </w:r>
            <w:r w:rsidR="00C246C4">
              <w:rPr>
                <w:rFonts w:hint="eastAsia"/>
              </w:rPr>
              <w:t>得</w:t>
            </w:r>
            <w:r>
              <w:rPr>
                <w:rFonts w:hint="eastAsia"/>
              </w:rPr>
              <w:t>（</w:t>
            </w:r>
            <w:r>
              <w:t>6-4</w:t>
            </w:r>
            <w:r>
              <w:rPr>
                <w:rFonts w:hint="eastAsia"/>
              </w:rPr>
              <w:t>分）</w:t>
            </w:r>
          </w:p>
          <w:p w:rsidR="009A4151" w:rsidRDefault="009A4151" w:rsidP="00434EEF">
            <w:pPr>
              <w:spacing w:line="360" w:lineRule="auto"/>
              <w:jc w:val="center"/>
            </w:pPr>
            <w:r>
              <w:rPr>
                <w:rFonts w:hint="eastAsia"/>
              </w:rPr>
              <w:t>如投标方此项未做说明加</w:t>
            </w:r>
            <w:r>
              <w:rPr>
                <w:rFonts w:hint="eastAsia"/>
              </w:rPr>
              <w:t>0</w:t>
            </w:r>
            <w:r>
              <w:rPr>
                <w:rFonts w:hint="eastAsia"/>
              </w:rPr>
              <w:t>分</w:t>
            </w:r>
          </w:p>
        </w:tc>
      </w:tr>
      <w:tr w:rsidR="009A4151" w:rsidRPr="008D05C7" w:rsidTr="00434EEF">
        <w:trPr>
          <w:cantSplit/>
          <w:trHeight w:val="1269"/>
        </w:trPr>
        <w:tc>
          <w:tcPr>
            <w:tcW w:w="425" w:type="dxa"/>
            <w:vAlign w:val="center"/>
          </w:tcPr>
          <w:p w:rsidR="009A4151" w:rsidRDefault="009A4151" w:rsidP="00434EEF">
            <w:pPr>
              <w:spacing w:line="360" w:lineRule="auto"/>
              <w:jc w:val="center"/>
              <w:rPr>
                <w:rFonts w:ascii="宋体" w:hAnsi="宋体"/>
                <w:szCs w:val="21"/>
              </w:rPr>
            </w:pPr>
            <w:r>
              <w:rPr>
                <w:rFonts w:ascii="宋体" w:hAnsi="宋体" w:hint="eastAsia"/>
                <w:szCs w:val="21"/>
              </w:rPr>
              <w:t>4</w:t>
            </w:r>
          </w:p>
        </w:tc>
        <w:tc>
          <w:tcPr>
            <w:tcW w:w="2212" w:type="dxa"/>
            <w:vAlign w:val="center"/>
          </w:tcPr>
          <w:p w:rsidR="009A4151" w:rsidRDefault="009A4151" w:rsidP="00434EEF">
            <w:pPr>
              <w:spacing w:line="300" w:lineRule="auto"/>
              <w:jc w:val="center"/>
              <w:rPr>
                <w:rFonts w:hAnsi="宋体"/>
                <w:szCs w:val="21"/>
              </w:rPr>
            </w:pPr>
            <w:r>
              <w:rPr>
                <w:rFonts w:hAnsi="宋体" w:hint="eastAsia"/>
                <w:szCs w:val="21"/>
              </w:rPr>
              <w:t>上游供应商授权服务</w:t>
            </w:r>
          </w:p>
          <w:p w:rsidR="009A4151" w:rsidRDefault="009A4151" w:rsidP="00434EEF">
            <w:pPr>
              <w:spacing w:line="300" w:lineRule="auto"/>
              <w:jc w:val="center"/>
              <w:rPr>
                <w:rFonts w:hAnsi="宋体"/>
                <w:szCs w:val="21"/>
              </w:rPr>
            </w:pPr>
            <w:r>
              <w:rPr>
                <w:rFonts w:ascii="宋体" w:hAnsi="宋体" w:hint="eastAsia"/>
                <w:szCs w:val="21"/>
              </w:rPr>
              <w:t>（满分</w:t>
            </w:r>
            <w:r>
              <w:rPr>
                <w:rFonts w:ascii="宋体" w:hAnsi="宋体"/>
                <w:szCs w:val="21"/>
              </w:rPr>
              <w:t>5</w:t>
            </w:r>
            <w:r>
              <w:rPr>
                <w:rFonts w:ascii="宋体" w:hAnsi="宋体" w:hint="eastAsia"/>
                <w:szCs w:val="21"/>
              </w:rPr>
              <w:t>分）</w:t>
            </w:r>
          </w:p>
        </w:tc>
        <w:tc>
          <w:tcPr>
            <w:tcW w:w="4167" w:type="dxa"/>
            <w:vAlign w:val="center"/>
          </w:tcPr>
          <w:p w:rsidR="009A4151" w:rsidRDefault="009A4151" w:rsidP="00434EEF">
            <w:pPr>
              <w:spacing w:line="300" w:lineRule="auto"/>
              <w:rPr>
                <w:rFonts w:ascii="宋体" w:hAnsi="宋体"/>
                <w:szCs w:val="21"/>
              </w:rPr>
            </w:pPr>
            <w:r>
              <w:rPr>
                <w:rFonts w:ascii="宋体" w:hAnsi="宋体" w:hint="eastAsia"/>
                <w:szCs w:val="21"/>
              </w:rPr>
              <w:t>投标人所提供的服务方案得到招标人所用产品、设备上游供应商厂家的授权许可，获得服务所需零配件渠道畅通</w:t>
            </w:r>
          </w:p>
        </w:tc>
        <w:tc>
          <w:tcPr>
            <w:tcW w:w="3123" w:type="dxa"/>
            <w:vAlign w:val="center"/>
          </w:tcPr>
          <w:p w:rsidR="009A4151" w:rsidRDefault="009A4151" w:rsidP="00434EEF">
            <w:pPr>
              <w:spacing w:line="300" w:lineRule="auto"/>
              <w:jc w:val="center"/>
              <w:rPr>
                <w:rFonts w:hAnsi="宋体"/>
                <w:szCs w:val="21"/>
              </w:rPr>
            </w:pPr>
            <w:r>
              <w:rPr>
                <w:rFonts w:hAnsi="宋体" w:hint="eastAsia"/>
                <w:szCs w:val="21"/>
              </w:rPr>
              <w:t>获得授权者</w:t>
            </w:r>
            <w:r w:rsidR="00C246C4">
              <w:rPr>
                <w:rFonts w:hAnsi="宋体" w:hint="eastAsia"/>
                <w:szCs w:val="21"/>
              </w:rPr>
              <w:t>得</w:t>
            </w:r>
            <w:r>
              <w:rPr>
                <w:rFonts w:hint="eastAsia"/>
              </w:rPr>
              <w:t>（</w:t>
            </w:r>
            <w:r>
              <w:t>5</w:t>
            </w:r>
            <w:r>
              <w:rPr>
                <w:rFonts w:hint="eastAsia"/>
              </w:rPr>
              <w:t>分）</w:t>
            </w:r>
          </w:p>
          <w:p w:rsidR="009A4151" w:rsidRDefault="009A4151" w:rsidP="00C246C4">
            <w:pPr>
              <w:spacing w:line="300" w:lineRule="auto"/>
              <w:jc w:val="center"/>
              <w:rPr>
                <w:rFonts w:hAnsi="宋体"/>
                <w:szCs w:val="21"/>
              </w:rPr>
            </w:pPr>
            <w:r>
              <w:rPr>
                <w:rFonts w:hAnsi="宋体"/>
                <w:szCs w:val="21"/>
              </w:rPr>
              <w:t>未获得授权者</w:t>
            </w:r>
            <w:r w:rsidR="00C246C4">
              <w:rPr>
                <w:rFonts w:hAnsi="宋体" w:hint="eastAsia"/>
                <w:szCs w:val="21"/>
              </w:rPr>
              <w:t>得</w:t>
            </w:r>
            <w:r>
              <w:rPr>
                <w:rFonts w:hint="eastAsia"/>
              </w:rPr>
              <w:t>（</w:t>
            </w:r>
            <w:r>
              <w:t>0</w:t>
            </w:r>
            <w:r>
              <w:rPr>
                <w:rFonts w:hint="eastAsia"/>
              </w:rPr>
              <w:t>分）</w:t>
            </w:r>
          </w:p>
        </w:tc>
      </w:tr>
      <w:tr w:rsidR="009A4151" w:rsidRPr="008D05C7" w:rsidTr="00434EEF">
        <w:trPr>
          <w:cantSplit/>
          <w:trHeight w:val="1623"/>
        </w:trPr>
        <w:tc>
          <w:tcPr>
            <w:tcW w:w="425" w:type="dxa"/>
            <w:vAlign w:val="center"/>
          </w:tcPr>
          <w:p w:rsidR="009A4151" w:rsidRDefault="009A4151" w:rsidP="00434EEF">
            <w:pPr>
              <w:spacing w:line="360" w:lineRule="auto"/>
              <w:jc w:val="center"/>
              <w:rPr>
                <w:rFonts w:ascii="宋体" w:hAnsi="宋体"/>
                <w:szCs w:val="21"/>
              </w:rPr>
            </w:pPr>
            <w:r>
              <w:rPr>
                <w:rFonts w:ascii="宋体" w:hAnsi="宋体"/>
                <w:szCs w:val="21"/>
              </w:rPr>
              <w:t>5</w:t>
            </w:r>
          </w:p>
        </w:tc>
        <w:tc>
          <w:tcPr>
            <w:tcW w:w="2212" w:type="dxa"/>
            <w:vAlign w:val="center"/>
          </w:tcPr>
          <w:p w:rsidR="009A4151" w:rsidRDefault="009A4151" w:rsidP="00434EEF">
            <w:pPr>
              <w:spacing w:line="300" w:lineRule="auto"/>
              <w:jc w:val="center"/>
              <w:rPr>
                <w:rFonts w:hAnsi="宋体"/>
                <w:szCs w:val="21"/>
              </w:rPr>
            </w:pPr>
            <w:r>
              <w:rPr>
                <w:rFonts w:hAnsi="宋体" w:hint="eastAsia"/>
                <w:szCs w:val="21"/>
              </w:rPr>
              <w:t>近三年类似高校维保项目业绩</w:t>
            </w:r>
          </w:p>
          <w:p w:rsidR="009A4151" w:rsidRDefault="009A4151" w:rsidP="00434EEF">
            <w:pPr>
              <w:spacing w:line="360" w:lineRule="auto"/>
              <w:jc w:val="center"/>
              <w:rPr>
                <w:rFonts w:ascii="宋体" w:hAnsi="宋体"/>
                <w:szCs w:val="21"/>
              </w:rPr>
            </w:pPr>
            <w:r>
              <w:rPr>
                <w:rFonts w:hAnsi="宋体" w:hint="eastAsia"/>
                <w:szCs w:val="21"/>
              </w:rPr>
              <w:t>(</w:t>
            </w:r>
            <w:r>
              <w:rPr>
                <w:rFonts w:hAnsi="宋体" w:hint="eastAsia"/>
                <w:szCs w:val="21"/>
              </w:rPr>
              <w:t>满分</w:t>
            </w:r>
            <w:r>
              <w:rPr>
                <w:rFonts w:hAnsi="宋体"/>
                <w:szCs w:val="21"/>
              </w:rPr>
              <w:t>24</w:t>
            </w:r>
            <w:r>
              <w:rPr>
                <w:rFonts w:hAnsi="宋体" w:hint="eastAsia"/>
                <w:szCs w:val="21"/>
              </w:rPr>
              <w:t>分</w:t>
            </w:r>
            <w:r>
              <w:rPr>
                <w:rFonts w:hAnsi="宋体" w:hint="eastAsia"/>
                <w:szCs w:val="21"/>
              </w:rPr>
              <w:t>)</w:t>
            </w:r>
          </w:p>
        </w:tc>
        <w:tc>
          <w:tcPr>
            <w:tcW w:w="4167" w:type="dxa"/>
            <w:vAlign w:val="center"/>
          </w:tcPr>
          <w:p w:rsidR="009A4151" w:rsidRDefault="009A4151" w:rsidP="00434EEF">
            <w:pPr>
              <w:spacing w:line="300" w:lineRule="auto"/>
              <w:rPr>
                <w:rFonts w:hAnsi="宋体"/>
                <w:szCs w:val="21"/>
              </w:rPr>
            </w:pPr>
            <w:r>
              <w:rPr>
                <w:rFonts w:ascii="宋体" w:hAnsi="宋体" w:hint="eastAsia"/>
                <w:szCs w:val="21"/>
              </w:rPr>
              <w:t>投标单位提供近三年类似高校维保项目业绩证明，</w:t>
            </w:r>
            <w:r>
              <w:rPr>
                <w:rFonts w:hAnsi="宋体" w:hint="eastAsia"/>
                <w:szCs w:val="21"/>
              </w:rPr>
              <w:t>以中标通知书、合同或用户证明（验收报告）为准（复印件加盖公章）</w:t>
            </w:r>
          </w:p>
        </w:tc>
        <w:tc>
          <w:tcPr>
            <w:tcW w:w="3123" w:type="dxa"/>
            <w:vAlign w:val="center"/>
          </w:tcPr>
          <w:p w:rsidR="009A4151" w:rsidRPr="005C71A7" w:rsidRDefault="009A4151" w:rsidP="00C246C4">
            <w:pPr>
              <w:spacing w:line="300" w:lineRule="auto"/>
              <w:jc w:val="center"/>
              <w:rPr>
                <w:rFonts w:hAnsi="宋体"/>
                <w:szCs w:val="21"/>
              </w:rPr>
            </w:pPr>
            <w:r>
              <w:rPr>
                <w:rFonts w:hAnsi="宋体" w:hint="eastAsia"/>
                <w:szCs w:val="21"/>
              </w:rPr>
              <w:t>每</w:t>
            </w:r>
            <w:r>
              <w:rPr>
                <w:rFonts w:hAnsi="宋体" w:hint="eastAsia"/>
                <w:szCs w:val="21"/>
              </w:rPr>
              <w:t>1</w:t>
            </w:r>
            <w:r>
              <w:rPr>
                <w:rFonts w:hAnsi="宋体" w:hint="eastAsia"/>
                <w:szCs w:val="21"/>
              </w:rPr>
              <w:t>个类似业绩的项目</w:t>
            </w:r>
            <w:r w:rsidR="00C246C4">
              <w:rPr>
                <w:rFonts w:hAnsi="宋体" w:hint="eastAsia"/>
                <w:szCs w:val="21"/>
              </w:rPr>
              <w:t>得</w:t>
            </w:r>
            <w:r>
              <w:rPr>
                <w:rFonts w:hAnsi="宋体"/>
                <w:szCs w:val="21"/>
              </w:rPr>
              <w:t>6</w:t>
            </w:r>
            <w:r>
              <w:rPr>
                <w:rFonts w:hAnsi="宋体" w:hint="eastAsia"/>
                <w:szCs w:val="21"/>
              </w:rPr>
              <w:t>分</w:t>
            </w:r>
          </w:p>
        </w:tc>
      </w:tr>
      <w:tr w:rsidR="009A4151" w:rsidTr="00434EEF">
        <w:trPr>
          <w:cantSplit/>
          <w:trHeight w:val="520"/>
        </w:trPr>
        <w:tc>
          <w:tcPr>
            <w:tcW w:w="425" w:type="dxa"/>
            <w:vAlign w:val="center"/>
          </w:tcPr>
          <w:p w:rsidR="009A4151" w:rsidRDefault="009A4151" w:rsidP="00434EEF">
            <w:pPr>
              <w:spacing w:line="360" w:lineRule="auto"/>
              <w:jc w:val="center"/>
              <w:rPr>
                <w:rFonts w:ascii="宋体" w:hAnsi="宋体"/>
                <w:szCs w:val="21"/>
              </w:rPr>
            </w:pPr>
            <w:r>
              <w:rPr>
                <w:rFonts w:ascii="宋体" w:hAnsi="宋体"/>
                <w:szCs w:val="21"/>
              </w:rPr>
              <w:t>6</w:t>
            </w:r>
          </w:p>
        </w:tc>
        <w:tc>
          <w:tcPr>
            <w:tcW w:w="2212" w:type="dxa"/>
            <w:vAlign w:val="center"/>
          </w:tcPr>
          <w:p w:rsidR="009A4151" w:rsidRDefault="009A4151" w:rsidP="00434EEF">
            <w:pPr>
              <w:spacing w:line="360" w:lineRule="auto"/>
              <w:jc w:val="center"/>
              <w:rPr>
                <w:rFonts w:hAnsi="宋体"/>
                <w:szCs w:val="21"/>
              </w:rPr>
            </w:pPr>
            <w:r>
              <w:rPr>
                <w:rFonts w:hAnsi="宋体" w:hint="eastAsia"/>
                <w:szCs w:val="21"/>
              </w:rPr>
              <w:t>拟入本项目人员配置</w:t>
            </w:r>
          </w:p>
          <w:p w:rsidR="009A4151" w:rsidRDefault="009A4151" w:rsidP="00434EEF">
            <w:pPr>
              <w:spacing w:line="360" w:lineRule="auto"/>
              <w:jc w:val="center"/>
              <w:rPr>
                <w:rFonts w:hAnsi="宋体"/>
                <w:szCs w:val="21"/>
              </w:rPr>
            </w:pPr>
            <w:r>
              <w:rPr>
                <w:rFonts w:hAnsi="宋体" w:hint="eastAsia"/>
                <w:szCs w:val="21"/>
              </w:rPr>
              <w:t>（满分</w:t>
            </w:r>
            <w:r>
              <w:rPr>
                <w:rFonts w:hAnsi="宋体" w:hint="eastAsia"/>
                <w:szCs w:val="21"/>
              </w:rPr>
              <w:t>10</w:t>
            </w:r>
            <w:r>
              <w:rPr>
                <w:rFonts w:hAnsi="宋体" w:hint="eastAsia"/>
                <w:szCs w:val="21"/>
              </w:rPr>
              <w:t>分）</w:t>
            </w:r>
          </w:p>
        </w:tc>
        <w:tc>
          <w:tcPr>
            <w:tcW w:w="4167" w:type="dxa"/>
            <w:vAlign w:val="center"/>
          </w:tcPr>
          <w:p w:rsidR="009A4151" w:rsidRDefault="009A4151" w:rsidP="00434EEF">
            <w:pPr>
              <w:spacing w:line="360" w:lineRule="auto"/>
              <w:rPr>
                <w:rFonts w:ascii="宋体" w:hAnsi="宋体"/>
                <w:szCs w:val="21"/>
              </w:rPr>
            </w:pPr>
            <w:r>
              <w:rPr>
                <w:rFonts w:ascii="宋体" w:hAnsi="宋体" w:hint="eastAsia"/>
                <w:szCs w:val="21"/>
              </w:rPr>
              <w:t>根据投标单位提交的人员组成及人员的相关经历等情况进行综合评分</w:t>
            </w:r>
          </w:p>
        </w:tc>
        <w:tc>
          <w:tcPr>
            <w:tcW w:w="3123" w:type="dxa"/>
            <w:vAlign w:val="center"/>
          </w:tcPr>
          <w:p w:rsidR="009A4151" w:rsidRDefault="009A4151" w:rsidP="00434EEF">
            <w:pPr>
              <w:spacing w:line="360" w:lineRule="auto"/>
              <w:jc w:val="center"/>
            </w:pPr>
            <w:r>
              <w:rPr>
                <w:rFonts w:hint="eastAsia"/>
              </w:rPr>
              <w:t>相对优秀者</w:t>
            </w:r>
            <w:r w:rsidR="00C246C4">
              <w:rPr>
                <w:rFonts w:hint="eastAsia"/>
              </w:rPr>
              <w:t>得</w:t>
            </w:r>
            <w:r>
              <w:rPr>
                <w:rFonts w:hint="eastAsia"/>
              </w:rPr>
              <w:t>（</w:t>
            </w:r>
            <w:r>
              <w:t>10-8</w:t>
            </w:r>
            <w:r>
              <w:rPr>
                <w:rFonts w:hint="eastAsia"/>
              </w:rPr>
              <w:t>分）</w:t>
            </w:r>
          </w:p>
          <w:p w:rsidR="009A4151" w:rsidRDefault="009A4151" w:rsidP="00434EEF">
            <w:pPr>
              <w:spacing w:line="360" w:lineRule="auto"/>
              <w:jc w:val="center"/>
            </w:pPr>
            <w:r>
              <w:rPr>
                <w:rFonts w:hint="eastAsia"/>
              </w:rPr>
              <w:t xml:space="preserve"> </w:t>
            </w:r>
            <w:r>
              <w:t xml:space="preserve">  </w:t>
            </w:r>
            <w:r>
              <w:rPr>
                <w:rFonts w:hint="eastAsia"/>
              </w:rPr>
              <w:t>良好者</w:t>
            </w:r>
            <w:r w:rsidR="00C246C4">
              <w:rPr>
                <w:rFonts w:hint="eastAsia"/>
              </w:rPr>
              <w:t>得</w:t>
            </w:r>
            <w:r>
              <w:rPr>
                <w:rFonts w:hint="eastAsia"/>
              </w:rPr>
              <w:t>（</w:t>
            </w:r>
            <w:r>
              <w:t>8-6</w:t>
            </w:r>
            <w:r>
              <w:rPr>
                <w:rFonts w:hint="eastAsia"/>
              </w:rPr>
              <w:t>分）</w:t>
            </w:r>
          </w:p>
          <w:p w:rsidR="009A4151" w:rsidRDefault="009A4151" w:rsidP="00434EEF">
            <w:pPr>
              <w:spacing w:line="360" w:lineRule="auto"/>
              <w:jc w:val="center"/>
            </w:pPr>
            <w:r>
              <w:rPr>
                <w:rFonts w:hint="eastAsia"/>
              </w:rPr>
              <w:t>一般</w:t>
            </w:r>
            <w:r w:rsidR="00C246C4">
              <w:rPr>
                <w:rFonts w:hint="eastAsia"/>
              </w:rPr>
              <w:t>得</w:t>
            </w:r>
            <w:r>
              <w:rPr>
                <w:rFonts w:hint="eastAsia"/>
              </w:rPr>
              <w:t>（</w:t>
            </w:r>
            <w:r>
              <w:t>6-4</w:t>
            </w:r>
            <w:r>
              <w:rPr>
                <w:rFonts w:hint="eastAsia"/>
              </w:rPr>
              <w:t>分）</w:t>
            </w:r>
          </w:p>
          <w:p w:rsidR="009A4151" w:rsidRDefault="009A4151" w:rsidP="00C246C4">
            <w:pPr>
              <w:spacing w:line="360" w:lineRule="auto"/>
              <w:jc w:val="center"/>
              <w:rPr>
                <w:rFonts w:hAnsi="宋体"/>
                <w:szCs w:val="21"/>
              </w:rPr>
            </w:pPr>
            <w:r>
              <w:rPr>
                <w:rFonts w:hint="eastAsia"/>
              </w:rPr>
              <w:t>较差</w:t>
            </w:r>
            <w:r w:rsidR="00C246C4">
              <w:rPr>
                <w:rFonts w:hint="eastAsia"/>
              </w:rPr>
              <w:t>得</w:t>
            </w:r>
            <w:r>
              <w:rPr>
                <w:rFonts w:hint="eastAsia"/>
              </w:rPr>
              <w:t>0</w:t>
            </w:r>
            <w:r>
              <w:rPr>
                <w:rFonts w:hint="eastAsia"/>
              </w:rPr>
              <w:t>分</w:t>
            </w:r>
          </w:p>
        </w:tc>
      </w:tr>
    </w:tbl>
    <w:p w:rsidR="00480D90" w:rsidRDefault="00480D90" w:rsidP="00480D90">
      <w:pPr>
        <w:rPr>
          <w:rFonts w:ascii="黑体" w:eastAsia="黑体" w:hAnsi="黑体"/>
          <w:szCs w:val="24"/>
        </w:rPr>
      </w:pPr>
      <w:r>
        <w:rPr>
          <w:rFonts w:ascii="黑体" w:eastAsia="黑体" w:hAnsi="黑体" w:hint="eastAsia"/>
          <w:szCs w:val="24"/>
        </w:rPr>
        <w:t>（九） 确定成交供应商：</w:t>
      </w:r>
    </w:p>
    <w:p w:rsidR="00480D90" w:rsidRDefault="00434EEF" w:rsidP="00480D90">
      <w:pPr>
        <w:numPr>
          <w:ilvl w:val="0"/>
          <w:numId w:val="34"/>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公开招标</w:t>
      </w:r>
      <w:r w:rsidR="00480D90">
        <w:rPr>
          <w:rFonts w:ascii="宋体" w:hAnsi="宋体" w:hint="eastAsia"/>
          <w:bCs/>
          <w:szCs w:val="24"/>
        </w:rPr>
        <w:t>小组对通过</w:t>
      </w:r>
      <w:r w:rsidR="00480D90">
        <w:rPr>
          <w:rFonts w:ascii="宋体" w:hAnsi="宋体"/>
          <w:bCs/>
        </w:rPr>
        <w:t>资格性检查和符合性检查</w:t>
      </w:r>
      <w:r w:rsidR="00480D90">
        <w:rPr>
          <w:rFonts w:ascii="宋体" w:hAnsi="宋体" w:hint="eastAsia"/>
          <w:bCs/>
        </w:rPr>
        <w:t>的有效响应文件</w:t>
      </w:r>
      <w:r w:rsidR="00480D90">
        <w:rPr>
          <w:rFonts w:ascii="宋体" w:hAnsi="宋体" w:hint="eastAsia"/>
          <w:bCs/>
          <w:szCs w:val="24"/>
        </w:rPr>
        <w:t>，根据成交标准确定成交供应商。</w:t>
      </w:r>
    </w:p>
    <w:p w:rsidR="00480D90" w:rsidRDefault="00480D90" w:rsidP="00480D90">
      <w:pPr>
        <w:numPr>
          <w:ilvl w:val="0"/>
          <w:numId w:val="34"/>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采购人将评审结果通知所有参加报价的未成交供应商，并在泰州职业技术学院官网发布成交公告。采购人和</w:t>
      </w:r>
      <w:r w:rsidR="00434EEF">
        <w:rPr>
          <w:rFonts w:ascii="宋体" w:hAnsi="宋体" w:hint="eastAsia"/>
          <w:bCs/>
          <w:szCs w:val="24"/>
        </w:rPr>
        <w:t>公开招标</w:t>
      </w:r>
      <w:r>
        <w:rPr>
          <w:rFonts w:ascii="宋体" w:hAnsi="宋体" w:hint="eastAsia"/>
          <w:bCs/>
          <w:szCs w:val="24"/>
        </w:rPr>
        <w:t>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7</w:t>
      </w:r>
      <w:r>
        <w:rPr>
          <w:rFonts w:ascii="宋体" w:hAnsi="宋体" w:hint="eastAsia"/>
          <w:szCs w:val="24"/>
        </w:rPr>
        <w:t>个工作日</w:t>
      </w:r>
      <w:r>
        <w:rPr>
          <w:rFonts w:ascii="宋体" w:hAnsi="宋体" w:hint="eastAsia"/>
          <w:bCs/>
          <w:szCs w:val="24"/>
        </w:rPr>
        <w:t>内，以书面形式送达采购人。质疑函应当列明具体的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、日期，同时该质疑函应由供应商法定代表人签字并加盖单位公章（原件）。采购人将在收到符合上述要求的书面质疑后七个工作日内，对质疑内容做出答复。供应商在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r>
        <w:rPr>
          <w:rFonts w:ascii="宋体" w:hAnsi="宋体"/>
          <w:bCs/>
          <w:szCs w:val="24"/>
        </w:rPr>
        <w:t>质疑函</w:t>
      </w:r>
      <w:r>
        <w:rPr>
          <w:rFonts w:ascii="宋体" w:hAnsi="宋体" w:hint="eastAsia"/>
          <w:bCs/>
          <w:szCs w:val="24"/>
        </w:rPr>
        <w:t>不符合上述要求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480D90" w:rsidRDefault="00480D90" w:rsidP="00480D90">
      <w:pPr>
        <w:rPr>
          <w:rFonts w:ascii="黑体" w:eastAsia="黑体" w:hAnsi="黑体"/>
          <w:szCs w:val="24"/>
        </w:rPr>
      </w:pPr>
      <w:r>
        <w:rPr>
          <w:rFonts w:ascii="黑体" w:eastAsia="黑体" w:hAnsi="黑体" w:hint="eastAsia"/>
          <w:szCs w:val="24"/>
        </w:rPr>
        <w:t>（十）采购终止：</w:t>
      </w:r>
    </w:p>
    <w:p w:rsidR="00480D90" w:rsidRDefault="00480D90" w:rsidP="00480D90">
      <w:pPr>
        <w:spacing w:line="360" w:lineRule="auto"/>
        <w:ind w:firstLineChars="218" w:firstLine="458"/>
        <w:rPr>
          <w:rFonts w:ascii="宋体" w:hAnsi="宋体"/>
          <w:bCs/>
          <w:szCs w:val="24"/>
        </w:rPr>
      </w:pPr>
      <w:r>
        <w:rPr>
          <w:rFonts w:ascii="宋体" w:hAnsi="宋体" w:hint="eastAsia"/>
          <w:bCs/>
          <w:szCs w:val="24"/>
        </w:rPr>
        <w:t>在</w:t>
      </w:r>
      <w:r w:rsidR="00434EEF">
        <w:rPr>
          <w:rFonts w:ascii="宋体" w:hAnsi="宋体" w:hint="eastAsia"/>
          <w:bCs/>
          <w:szCs w:val="24"/>
        </w:rPr>
        <w:t>公开招标</w:t>
      </w:r>
      <w:r>
        <w:rPr>
          <w:rFonts w:ascii="宋体" w:hAnsi="宋体" w:hint="eastAsia"/>
          <w:bCs/>
          <w:szCs w:val="24"/>
        </w:rPr>
        <w:t>采购中，出现下列情况之一的，本次采购活动终止：</w:t>
      </w:r>
    </w:p>
    <w:p w:rsidR="00480D90" w:rsidRDefault="00480D90" w:rsidP="00480D90">
      <w:pPr>
        <w:numPr>
          <w:ilvl w:val="0"/>
          <w:numId w:val="35"/>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w:t>
      </w:r>
      <w:r w:rsidR="00434EEF">
        <w:rPr>
          <w:rFonts w:ascii="宋体" w:hAnsi="宋体"/>
          <w:bCs/>
          <w:szCs w:val="24"/>
        </w:rPr>
        <w:t>公开招标</w:t>
      </w:r>
      <w:r>
        <w:rPr>
          <w:rFonts w:ascii="宋体" w:hAnsi="宋体"/>
          <w:bCs/>
          <w:szCs w:val="24"/>
        </w:rPr>
        <w:t>采购方式适用情形的</w:t>
      </w:r>
      <w:r>
        <w:rPr>
          <w:rFonts w:ascii="宋体" w:hAnsi="宋体" w:hint="eastAsia"/>
          <w:bCs/>
          <w:szCs w:val="24"/>
        </w:rPr>
        <w:t>；</w:t>
      </w:r>
    </w:p>
    <w:p w:rsidR="00480D90" w:rsidRDefault="00480D90" w:rsidP="00480D90">
      <w:pPr>
        <w:numPr>
          <w:ilvl w:val="0"/>
          <w:numId w:val="35"/>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480D90" w:rsidRDefault="00480D90" w:rsidP="00480D90">
      <w:pPr>
        <w:numPr>
          <w:ilvl w:val="0"/>
          <w:numId w:val="35"/>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480D90" w:rsidRDefault="00480D90" w:rsidP="00480D90">
      <w:pPr>
        <w:rPr>
          <w:rFonts w:ascii="黑体" w:eastAsia="黑体" w:hAnsi="黑体"/>
        </w:rPr>
      </w:pPr>
      <w:r>
        <w:rPr>
          <w:rFonts w:ascii="黑体" w:eastAsia="黑体" w:hAnsi="黑体" w:hint="eastAsia"/>
        </w:rPr>
        <w:t>（十一）报价保证金：</w:t>
      </w:r>
    </w:p>
    <w:p w:rsidR="00480D90" w:rsidRDefault="00480D90" w:rsidP="00480D90">
      <w:pPr>
        <w:tabs>
          <w:tab w:val="right" w:pos="735"/>
          <w:tab w:val="left" w:pos="945"/>
          <w:tab w:val="left" w:pos="1470"/>
        </w:tabs>
        <w:spacing w:line="360" w:lineRule="auto"/>
        <w:ind w:firstLineChars="218" w:firstLine="458"/>
        <w:rPr>
          <w:rFonts w:ascii="宋体" w:hAnsi="宋体"/>
          <w:bCs/>
          <w:szCs w:val="24"/>
        </w:rPr>
      </w:pPr>
      <w:r>
        <w:rPr>
          <w:rFonts w:ascii="宋体" w:hAnsi="宋体" w:hint="eastAsia"/>
          <w:bCs/>
          <w:szCs w:val="24"/>
        </w:rPr>
        <w:t xml:space="preserve">1.  </w:t>
      </w:r>
      <w:r>
        <w:rPr>
          <w:rFonts w:ascii="宋体" w:hAnsi="宋体" w:hint="eastAsia"/>
          <w:szCs w:val="24"/>
        </w:rPr>
        <w:t>报价保证金应按照采购文件规定的数额和形式交纳</w:t>
      </w:r>
      <w:r>
        <w:rPr>
          <w:rFonts w:ascii="宋体" w:hAnsi="宋体" w:hint="eastAsia"/>
          <w:bCs/>
          <w:szCs w:val="24"/>
        </w:rPr>
        <w:t>。</w:t>
      </w:r>
    </w:p>
    <w:p w:rsidR="00480D90" w:rsidRDefault="00480D90" w:rsidP="00480D90">
      <w:pPr>
        <w:numPr>
          <w:ilvl w:val="0"/>
          <w:numId w:val="31"/>
        </w:numPr>
        <w:tabs>
          <w:tab w:val="clear" w:pos="510"/>
          <w:tab w:val="right" w:pos="525"/>
          <w:tab w:val="left" w:pos="735"/>
          <w:tab w:val="left" w:pos="945"/>
          <w:tab w:val="left" w:pos="1050"/>
        </w:tabs>
        <w:spacing w:line="360" w:lineRule="auto"/>
        <w:ind w:left="0" w:firstLineChars="218" w:firstLine="458"/>
        <w:rPr>
          <w:rFonts w:ascii="宋体" w:hAnsi="宋体"/>
          <w:bCs/>
          <w:szCs w:val="24"/>
        </w:rPr>
      </w:pPr>
      <w:r>
        <w:rPr>
          <w:rFonts w:ascii="宋体" w:hAnsi="宋体" w:hint="eastAsia"/>
          <w:szCs w:val="24"/>
        </w:rPr>
        <w:t>如供应商在报价截止期后撤回报价，则报价保证金将不予退还。</w:t>
      </w:r>
    </w:p>
    <w:p w:rsidR="00480D90" w:rsidRDefault="00480D90" w:rsidP="00480D90">
      <w:pPr>
        <w:numPr>
          <w:ilvl w:val="0"/>
          <w:numId w:val="31"/>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szCs w:val="24"/>
        </w:rPr>
        <w:t>成交供应商的报价保证金将在采购合同签订时转为履约保证金。</w:t>
      </w:r>
    </w:p>
    <w:p w:rsidR="00480D90" w:rsidRDefault="00480D90" w:rsidP="00480D90">
      <w:pPr>
        <w:numPr>
          <w:ilvl w:val="0"/>
          <w:numId w:val="31"/>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供应商有下列情形之一的，不予退还其交纳的报价保证金：</w:t>
      </w:r>
    </w:p>
    <w:p w:rsidR="00480D90" w:rsidRDefault="00480D90" w:rsidP="00480D90">
      <w:pPr>
        <w:numPr>
          <w:ilvl w:val="3"/>
          <w:numId w:val="31"/>
        </w:numPr>
        <w:tabs>
          <w:tab w:val="clear" w:pos="1830"/>
          <w:tab w:val="left" w:pos="945"/>
          <w:tab w:val="left" w:pos="1050"/>
          <w:tab w:val="left" w:pos="1134"/>
        </w:tabs>
        <w:spacing w:line="360" w:lineRule="auto"/>
        <w:ind w:left="1134" w:hanging="567"/>
        <w:rPr>
          <w:rFonts w:ascii="宋体" w:hAnsi="宋体"/>
          <w:szCs w:val="24"/>
        </w:rPr>
      </w:pPr>
      <w:r>
        <w:rPr>
          <w:rFonts w:ascii="宋体" w:hAnsi="宋体"/>
          <w:szCs w:val="24"/>
        </w:rPr>
        <w:t>供应商在提交响应文件截止时间后撤回响应文件的；</w:t>
      </w:r>
    </w:p>
    <w:p w:rsidR="00480D90" w:rsidRDefault="00480D90" w:rsidP="00480D90">
      <w:pPr>
        <w:numPr>
          <w:ilvl w:val="3"/>
          <w:numId w:val="31"/>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供应商在响应文件中提供虚假材料的；</w:t>
      </w:r>
    </w:p>
    <w:p w:rsidR="00480D90" w:rsidRDefault="00480D90" w:rsidP="00480D90">
      <w:pPr>
        <w:numPr>
          <w:ilvl w:val="3"/>
          <w:numId w:val="31"/>
        </w:numPr>
        <w:tabs>
          <w:tab w:val="clear" w:pos="1830"/>
          <w:tab w:val="left" w:pos="-142"/>
          <w:tab w:val="left" w:pos="0"/>
          <w:tab w:val="right" w:pos="525"/>
        </w:tabs>
        <w:spacing w:line="360" w:lineRule="auto"/>
        <w:ind w:left="0" w:firstLine="567"/>
        <w:rPr>
          <w:rFonts w:ascii="宋体" w:hAnsi="宋体"/>
          <w:szCs w:val="24"/>
        </w:rPr>
      </w:pPr>
      <w:r>
        <w:rPr>
          <w:rFonts w:ascii="宋体" w:hAnsi="宋体"/>
          <w:szCs w:val="24"/>
        </w:rPr>
        <w:t>除因不可抗力或</w:t>
      </w:r>
      <w:r>
        <w:rPr>
          <w:rFonts w:ascii="宋体" w:hAnsi="宋体" w:hint="eastAsia"/>
          <w:szCs w:val="24"/>
        </w:rPr>
        <w:t>采购</w:t>
      </w:r>
      <w:r>
        <w:rPr>
          <w:rFonts w:ascii="宋体" w:hAnsi="宋体"/>
          <w:szCs w:val="24"/>
        </w:rPr>
        <w:t>文件认可的情形以外，成交供应商不与采购人签订合同的；</w:t>
      </w:r>
    </w:p>
    <w:p w:rsidR="00480D90" w:rsidRDefault="00480D90" w:rsidP="00480D90">
      <w:pPr>
        <w:numPr>
          <w:ilvl w:val="3"/>
          <w:numId w:val="31"/>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供应商与采购人、</w:t>
      </w:r>
      <w:r>
        <w:rPr>
          <w:rFonts w:ascii="宋体" w:hAnsi="宋体" w:hint="eastAsia"/>
          <w:szCs w:val="24"/>
        </w:rPr>
        <w:t>或</w:t>
      </w:r>
      <w:r>
        <w:rPr>
          <w:rFonts w:ascii="宋体" w:hAnsi="宋体"/>
          <w:szCs w:val="24"/>
        </w:rPr>
        <w:t>其他供应商构恶意串通的；</w:t>
      </w:r>
    </w:p>
    <w:p w:rsidR="00480D90" w:rsidRDefault="00480D90" w:rsidP="00480D90">
      <w:pPr>
        <w:numPr>
          <w:ilvl w:val="3"/>
          <w:numId w:val="31"/>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采购文件规定的其他情形。</w:t>
      </w:r>
    </w:p>
    <w:p w:rsidR="00480D90" w:rsidRDefault="00480D90" w:rsidP="00480D90">
      <w:pPr>
        <w:numPr>
          <w:ilvl w:val="0"/>
          <w:numId w:val="31"/>
        </w:numPr>
        <w:tabs>
          <w:tab w:val="clear" w:pos="510"/>
          <w:tab w:val="right" w:pos="525"/>
          <w:tab w:val="left" w:pos="945"/>
          <w:tab w:val="left" w:pos="1050"/>
        </w:tabs>
        <w:spacing w:line="360" w:lineRule="auto"/>
        <w:ind w:left="0" w:firstLineChars="218" w:firstLine="458"/>
        <w:rPr>
          <w:rFonts w:ascii="宋体" w:hAnsi="宋体"/>
          <w:szCs w:val="24"/>
        </w:rPr>
      </w:pP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480D90" w:rsidRDefault="00480D90" w:rsidP="00480D90">
      <w:pPr>
        <w:numPr>
          <w:ilvl w:val="3"/>
          <w:numId w:val="31"/>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480D90" w:rsidRDefault="00480D90" w:rsidP="00480D90">
      <w:pPr>
        <w:numPr>
          <w:ilvl w:val="3"/>
          <w:numId w:val="31"/>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480D90" w:rsidRDefault="00480D90" w:rsidP="00480D90">
      <w:pPr>
        <w:numPr>
          <w:ilvl w:val="3"/>
          <w:numId w:val="31"/>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lastRenderedPageBreak/>
        <w:t>拒绝履行合同义务的。</w:t>
      </w:r>
    </w:p>
    <w:p w:rsidR="00480D90" w:rsidRDefault="00480D90" w:rsidP="00480D90">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480D90" w:rsidRDefault="00480D90" w:rsidP="00480D90">
      <w:pPr>
        <w:numPr>
          <w:ilvl w:val="0"/>
          <w:numId w:val="36"/>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采购人应当自成交通知书发出之日起三十日内，按照采购文件和响应文件的约定，与成交供应商签订书面合同。所签订的合同不得对采购文件和成交供应商响应文件作实质性修改。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480D90" w:rsidRDefault="00480D90" w:rsidP="00480D90">
      <w:pPr>
        <w:numPr>
          <w:ilvl w:val="0"/>
          <w:numId w:val="36"/>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成交供应商非因不可抗力未履行采购文件、响应文件和合同规定的义务，一经查实，泰州职业技术学院将根据具体情况提请政府采购管理部门作出相应处理。</w:t>
      </w:r>
    </w:p>
    <w:p w:rsidR="00480D90" w:rsidRDefault="00480D90" w:rsidP="00480D90"/>
    <w:bookmarkEnd w:id="2"/>
    <w:bookmarkEnd w:id="3"/>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sectPr w:rsidR="005E7404">
          <w:footerReference w:type="default" r:id="rId13"/>
          <w:pgSz w:w="11906" w:h="16838"/>
          <w:pgMar w:top="1440" w:right="1800" w:bottom="1440" w:left="1800" w:header="851" w:footer="992" w:gutter="0"/>
          <w:cols w:space="425"/>
          <w:docGrid w:type="lines" w:linePitch="312"/>
        </w:sectPr>
      </w:pPr>
    </w:p>
    <w:p w:rsidR="009A4151" w:rsidRDefault="009A4151" w:rsidP="009A4151">
      <w:pPr>
        <w:pStyle w:val="1"/>
        <w:jc w:val="center"/>
      </w:pPr>
      <w:bookmarkStart w:id="4" w:name="_Toc26976560"/>
      <w:bookmarkStart w:id="5" w:name="_Toc29931"/>
      <w:r>
        <w:rPr>
          <w:rFonts w:hint="eastAsia"/>
        </w:rPr>
        <w:lastRenderedPageBreak/>
        <w:t>第三章</w:t>
      </w:r>
      <w:r>
        <w:rPr>
          <w:rFonts w:hint="eastAsia"/>
        </w:rPr>
        <w:t xml:space="preserve"> </w:t>
      </w:r>
      <w:r>
        <w:rPr>
          <w:rFonts w:hint="eastAsia"/>
        </w:rPr>
        <w:t>项目技术要求和有关说明</w:t>
      </w:r>
    </w:p>
    <w:p w:rsidR="009A4151" w:rsidRPr="00446CDE" w:rsidRDefault="009A4151" w:rsidP="00446CDE">
      <w:pPr>
        <w:spacing w:line="220" w:lineRule="atLeast"/>
        <w:rPr>
          <w:rFonts w:ascii="黑体" w:eastAsia="黑体" w:hAnsi="黑体"/>
          <w:b/>
          <w:szCs w:val="21"/>
        </w:rPr>
      </w:pPr>
      <w:r w:rsidRPr="00446CDE">
        <w:rPr>
          <w:rFonts w:ascii="黑体" w:eastAsia="黑体" w:hAnsi="黑体" w:hint="eastAsia"/>
          <w:b/>
          <w:szCs w:val="21"/>
        </w:rPr>
        <w:t>泰州职业技术学院维保数量、区域及要求</w:t>
      </w:r>
    </w:p>
    <w:tbl>
      <w:tblPr>
        <w:tblW w:w="9480" w:type="dxa"/>
        <w:tblInd w:w="93" w:type="dxa"/>
        <w:tblLook w:val="04A0" w:firstRow="1" w:lastRow="0" w:firstColumn="1" w:lastColumn="0" w:noHBand="0" w:noVBand="1"/>
      </w:tblPr>
      <w:tblGrid>
        <w:gridCol w:w="724"/>
        <w:gridCol w:w="1756"/>
        <w:gridCol w:w="1840"/>
        <w:gridCol w:w="798"/>
        <w:gridCol w:w="709"/>
        <w:gridCol w:w="3653"/>
      </w:tblGrid>
      <w:tr w:rsidR="009A4151" w:rsidRPr="002708A6" w:rsidTr="00434EEF">
        <w:trPr>
          <w:trHeight w:val="51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151" w:rsidRPr="002708A6" w:rsidRDefault="009A4151" w:rsidP="00434EEF">
            <w:pPr>
              <w:jc w:val="center"/>
              <w:rPr>
                <w:rFonts w:ascii="宋体" w:eastAsia="宋体" w:hAnsi="宋体" w:cs="Tahoma"/>
                <w:b/>
                <w:color w:val="000000"/>
              </w:rPr>
            </w:pPr>
            <w:r w:rsidRPr="002708A6">
              <w:rPr>
                <w:rFonts w:ascii="宋体" w:eastAsia="宋体" w:hAnsi="宋体" w:cs="Tahoma" w:hint="eastAsia"/>
                <w:b/>
                <w:color w:val="000000"/>
              </w:rPr>
              <w:t>序号</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A4151" w:rsidRPr="002708A6" w:rsidRDefault="009A4151" w:rsidP="00434EEF">
            <w:pPr>
              <w:jc w:val="center"/>
              <w:rPr>
                <w:rFonts w:ascii="宋体" w:eastAsia="宋体" w:hAnsi="宋体" w:cs="Tahoma"/>
                <w:b/>
                <w:color w:val="000000"/>
              </w:rPr>
            </w:pPr>
            <w:r w:rsidRPr="002708A6">
              <w:rPr>
                <w:rFonts w:ascii="宋体" w:eastAsia="宋体" w:hAnsi="宋体" w:cs="Tahoma" w:hint="eastAsia"/>
                <w:b/>
                <w:color w:val="000000"/>
              </w:rPr>
              <w:t>区</w:t>
            </w:r>
            <w:r>
              <w:rPr>
                <w:rFonts w:ascii="宋体" w:eastAsia="宋体" w:hAnsi="宋体" w:cs="Tahoma" w:hint="eastAsia"/>
                <w:b/>
                <w:color w:val="000000"/>
              </w:rPr>
              <w:t xml:space="preserve"> </w:t>
            </w:r>
            <w:r w:rsidRPr="002708A6">
              <w:rPr>
                <w:rFonts w:ascii="宋体" w:eastAsia="宋体" w:hAnsi="宋体" w:cs="Tahoma" w:hint="eastAsia"/>
                <w:b/>
                <w:color w:val="000000"/>
              </w:rPr>
              <w:t>域</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9A4151" w:rsidRPr="002708A6" w:rsidRDefault="009A4151" w:rsidP="00434EEF">
            <w:pPr>
              <w:jc w:val="center"/>
              <w:rPr>
                <w:rFonts w:ascii="宋体" w:eastAsia="宋体" w:hAnsi="宋体" w:cs="Tahoma"/>
                <w:b/>
                <w:color w:val="000000"/>
              </w:rPr>
            </w:pPr>
            <w:r w:rsidRPr="002708A6">
              <w:rPr>
                <w:rFonts w:ascii="宋体" w:eastAsia="宋体" w:hAnsi="宋体" w:cs="Tahoma" w:hint="eastAsia"/>
                <w:b/>
                <w:color w:val="000000"/>
              </w:rPr>
              <w:t>设备名称</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9A4151" w:rsidRPr="002708A6" w:rsidRDefault="009A4151" w:rsidP="00434EEF">
            <w:pPr>
              <w:jc w:val="center"/>
              <w:rPr>
                <w:rFonts w:ascii="宋体" w:eastAsia="宋体" w:hAnsi="宋体" w:cs="Tahoma"/>
                <w:b/>
                <w:color w:val="000000"/>
              </w:rPr>
            </w:pPr>
            <w:r w:rsidRPr="002708A6">
              <w:rPr>
                <w:rFonts w:ascii="宋体" w:eastAsia="宋体" w:hAnsi="宋体" w:cs="Tahoma" w:hint="eastAsia"/>
                <w:b/>
                <w:color w:val="000000"/>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A4151" w:rsidRPr="002708A6" w:rsidRDefault="009A4151" w:rsidP="00434EEF">
            <w:pPr>
              <w:jc w:val="center"/>
              <w:rPr>
                <w:rFonts w:ascii="宋体" w:eastAsia="宋体" w:hAnsi="宋体" w:cs="Tahoma"/>
                <w:b/>
                <w:color w:val="000000"/>
              </w:rPr>
            </w:pPr>
            <w:r w:rsidRPr="002708A6">
              <w:rPr>
                <w:rFonts w:ascii="宋体" w:eastAsia="宋体" w:hAnsi="宋体" w:cs="Tahoma" w:hint="eastAsia"/>
                <w:b/>
                <w:color w:val="000000"/>
              </w:rPr>
              <w:t>单位</w:t>
            </w:r>
          </w:p>
        </w:tc>
        <w:tc>
          <w:tcPr>
            <w:tcW w:w="3653" w:type="dxa"/>
            <w:tcBorders>
              <w:top w:val="single" w:sz="4" w:space="0" w:color="auto"/>
              <w:left w:val="nil"/>
              <w:bottom w:val="single" w:sz="4" w:space="0" w:color="auto"/>
              <w:right w:val="single" w:sz="4" w:space="0" w:color="auto"/>
            </w:tcBorders>
            <w:shd w:val="clear" w:color="auto" w:fill="auto"/>
            <w:vAlign w:val="center"/>
            <w:hideMark/>
          </w:tcPr>
          <w:p w:rsidR="009A4151" w:rsidRPr="002708A6" w:rsidRDefault="009A4151" w:rsidP="00434EEF">
            <w:pPr>
              <w:jc w:val="center"/>
              <w:rPr>
                <w:rFonts w:ascii="宋体" w:eastAsia="宋体" w:hAnsi="宋体" w:cs="Tahoma"/>
                <w:b/>
                <w:color w:val="000000"/>
              </w:rPr>
            </w:pPr>
            <w:r w:rsidRPr="002708A6">
              <w:rPr>
                <w:rFonts w:ascii="宋体" w:eastAsia="宋体" w:hAnsi="宋体" w:cs="Tahoma" w:hint="eastAsia"/>
                <w:b/>
                <w:color w:val="000000"/>
              </w:rPr>
              <w:t>要</w:t>
            </w:r>
            <w:r>
              <w:rPr>
                <w:rFonts w:ascii="宋体" w:eastAsia="宋体" w:hAnsi="宋体" w:cs="Tahoma" w:hint="eastAsia"/>
                <w:b/>
                <w:color w:val="000000"/>
              </w:rPr>
              <w:t xml:space="preserve">  </w:t>
            </w:r>
            <w:r w:rsidRPr="002708A6">
              <w:rPr>
                <w:rFonts w:ascii="宋体" w:eastAsia="宋体" w:hAnsi="宋体" w:cs="Tahoma" w:hint="eastAsia"/>
                <w:b/>
                <w:color w:val="000000"/>
              </w:rPr>
              <w:t>求</w:t>
            </w:r>
          </w:p>
        </w:tc>
      </w:tr>
      <w:tr w:rsidR="009A4151" w:rsidRPr="002708A6" w:rsidTr="00434EEF">
        <w:trPr>
          <w:trHeight w:val="167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2708A6">
              <w:rPr>
                <w:rFonts w:asciiTheme="minorEastAsia" w:hAnsiTheme="minorEastAsia" w:cs="Tahoma"/>
                <w:color w:val="000000"/>
                <w:szCs w:val="21"/>
              </w:rPr>
              <w:t>1</w:t>
            </w:r>
          </w:p>
        </w:tc>
        <w:tc>
          <w:tcPr>
            <w:tcW w:w="1756"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2708A6">
              <w:rPr>
                <w:rFonts w:asciiTheme="minorEastAsia" w:hAnsiTheme="minorEastAsia" w:cs="Tahoma"/>
                <w:color w:val="000000"/>
                <w:szCs w:val="21"/>
              </w:rPr>
              <w:t>东区学生公寓</w:t>
            </w:r>
          </w:p>
        </w:tc>
        <w:tc>
          <w:tcPr>
            <w:tcW w:w="1840"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rPr>
                <w:rFonts w:asciiTheme="minorEastAsia" w:hAnsiTheme="minorEastAsia" w:cs="Tahoma"/>
                <w:color w:val="000000"/>
                <w:szCs w:val="21"/>
              </w:rPr>
            </w:pPr>
            <w:r w:rsidRPr="002708A6">
              <w:rPr>
                <w:rFonts w:asciiTheme="minorEastAsia" w:hAnsiTheme="minorEastAsia" w:cs="Tahoma"/>
                <w:color w:val="000000"/>
                <w:szCs w:val="21"/>
              </w:rPr>
              <w:t>无线联网智能锁</w:t>
            </w:r>
          </w:p>
        </w:tc>
        <w:tc>
          <w:tcPr>
            <w:tcW w:w="798"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2708A6">
              <w:rPr>
                <w:rFonts w:asciiTheme="minorEastAsia" w:hAnsiTheme="minorEastAsia" w:cs="Tahoma"/>
                <w:color w:val="000000"/>
                <w:szCs w:val="21"/>
              </w:rPr>
              <w:t>986</w:t>
            </w:r>
          </w:p>
        </w:tc>
        <w:tc>
          <w:tcPr>
            <w:tcW w:w="709"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2708A6">
              <w:rPr>
                <w:rFonts w:asciiTheme="minorEastAsia" w:hAnsiTheme="minorEastAsia" w:cs="Tahoma" w:hint="eastAsia"/>
                <w:color w:val="000000"/>
                <w:szCs w:val="21"/>
              </w:rPr>
              <w:t>把</w:t>
            </w:r>
          </w:p>
        </w:tc>
        <w:tc>
          <w:tcPr>
            <w:tcW w:w="3653"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日常维护，应急维修，定期检修（一年两次含无线通信设备）和系统升级；一年更换两次电池（每把锁四节电池）</w:t>
            </w:r>
          </w:p>
        </w:tc>
      </w:tr>
      <w:tr w:rsidR="009A4151" w:rsidRPr="002708A6" w:rsidTr="00434EEF">
        <w:trPr>
          <w:trHeight w:val="169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2708A6">
              <w:rPr>
                <w:rFonts w:asciiTheme="minorEastAsia" w:hAnsiTheme="minorEastAsia" w:cs="Tahoma"/>
                <w:color w:val="000000"/>
                <w:szCs w:val="21"/>
              </w:rPr>
              <w:t>2</w:t>
            </w:r>
          </w:p>
        </w:tc>
        <w:tc>
          <w:tcPr>
            <w:tcW w:w="1756"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szCs w:val="21"/>
              </w:rPr>
              <w:t>西区学生公寓</w:t>
            </w:r>
            <w:r w:rsidRPr="002708A6">
              <w:rPr>
                <w:rFonts w:asciiTheme="minorEastAsia" w:hAnsiTheme="minorEastAsia" w:cs="Tahoma"/>
                <w:color w:val="000000"/>
                <w:szCs w:val="21"/>
              </w:rPr>
              <w:t xml:space="preserve">　</w:t>
            </w:r>
          </w:p>
        </w:tc>
        <w:tc>
          <w:tcPr>
            <w:tcW w:w="1840"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无线联网智能锁</w:t>
            </w:r>
          </w:p>
        </w:tc>
        <w:tc>
          <w:tcPr>
            <w:tcW w:w="798"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szCs w:val="21"/>
              </w:rPr>
              <w:t>996</w:t>
            </w:r>
          </w:p>
        </w:tc>
        <w:tc>
          <w:tcPr>
            <w:tcW w:w="709"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cs="Tahoma" w:hint="eastAsia"/>
                <w:color w:val="000000"/>
                <w:szCs w:val="21"/>
              </w:rPr>
              <w:t>把</w:t>
            </w:r>
            <w:r w:rsidRPr="002708A6">
              <w:rPr>
                <w:rFonts w:asciiTheme="minorEastAsia" w:hAnsiTheme="minorEastAsia" w:cs="Tahoma"/>
                <w:color w:val="000000"/>
                <w:szCs w:val="21"/>
              </w:rPr>
              <w:t xml:space="preserve">　</w:t>
            </w:r>
          </w:p>
        </w:tc>
        <w:tc>
          <w:tcPr>
            <w:tcW w:w="3653"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日常维护，应急维修，定期检修（一年两次含无线通信设备）和系统升级；一年更换两次电池（每把锁四节电池</w:t>
            </w:r>
          </w:p>
        </w:tc>
      </w:tr>
      <w:tr w:rsidR="009A4151" w:rsidRPr="002708A6" w:rsidTr="00434EEF">
        <w:trPr>
          <w:trHeight w:val="1539"/>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2708A6">
              <w:rPr>
                <w:rFonts w:asciiTheme="minorEastAsia" w:hAnsiTheme="minorEastAsia" w:cs="Tahoma"/>
                <w:color w:val="000000"/>
                <w:szCs w:val="21"/>
              </w:rPr>
              <w:t>3</w:t>
            </w:r>
          </w:p>
        </w:tc>
        <w:tc>
          <w:tcPr>
            <w:tcW w:w="1756"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szCs w:val="21"/>
              </w:rPr>
              <w:t>行政楼</w:t>
            </w:r>
            <w:r w:rsidRPr="002708A6">
              <w:rPr>
                <w:rFonts w:asciiTheme="minorEastAsia" w:hAnsiTheme="minorEastAsia" w:cs="Tahoma"/>
                <w:color w:val="000000"/>
                <w:szCs w:val="21"/>
              </w:rPr>
              <w:t xml:space="preserve">　</w:t>
            </w:r>
          </w:p>
        </w:tc>
        <w:tc>
          <w:tcPr>
            <w:tcW w:w="1840"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一卡通智能锁</w:t>
            </w:r>
          </w:p>
        </w:tc>
        <w:tc>
          <w:tcPr>
            <w:tcW w:w="798"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szCs w:val="21"/>
              </w:rPr>
              <w:t>105</w:t>
            </w:r>
            <w:r w:rsidRPr="002708A6">
              <w:rPr>
                <w:rFonts w:asciiTheme="minorEastAsia" w:hAnsiTheme="minorEastAsia" w:cs="Tahoma"/>
                <w:color w:val="000000"/>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cs="Tahoma" w:hint="eastAsia"/>
                <w:color w:val="000000"/>
                <w:szCs w:val="21"/>
              </w:rPr>
              <w:t>把</w:t>
            </w:r>
          </w:p>
        </w:tc>
        <w:tc>
          <w:tcPr>
            <w:tcW w:w="3653"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日常维护，应急维修，定期检修，一年更换一次电池（每把锁四节电池）</w:t>
            </w:r>
          </w:p>
        </w:tc>
      </w:tr>
      <w:tr w:rsidR="009A4151" w:rsidRPr="002708A6" w:rsidTr="00434EEF">
        <w:trPr>
          <w:trHeight w:val="1561"/>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2708A6">
              <w:rPr>
                <w:rFonts w:asciiTheme="minorEastAsia" w:hAnsiTheme="minorEastAsia" w:cs="Tahoma"/>
                <w:color w:val="000000"/>
                <w:szCs w:val="21"/>
              </w:rPr>
              <w:t>4</w:t>
            </w:r>
          </w:p>
        </w:tc>
        <w:tc>
          <w:tcPr>
            <w:tcW w:w="1756"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szCs w:val="21"/>
              </w:rPr>
              <w:t>网络中心</w:t>
            </w:r>
            <w:r w:rsidRPr="002708A6">
              <w:rPr>
                <w:rFonts w:asciiTheme="minorEastAsia" w:hAnsiTheme="minorEastAsia" w:cs="Tahoma"/>
                <w:color w:val="000000"/>
                <w:szCs w:val="21"/>
              </w:rPr>
              <w:t xml:space="preserve">　</w:t>
            </w:r>
          </w:p>
        </w:tc>
        <w:tc>
          <w:tcPr>
            <w:tcW w:w="1840"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一卡通智能锁</w:t>
            </w:r>
          </w:p>
        </w:tc>
        <w:tc>
          <w:tcPr>
            <w:tcW w:w="798"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cs="Tahoma" w:hint="eastAsia"/>
                <w:color w:val="000000"/>
                <w:szCs w:val="21"/>
              </w:rPr>
              <w:t>56</w:t>
            </w:r>
            <w:r w:rsidRPr="002708A6">
              <w:rPr>
                <w:rFonts w:asciiTheme="minorEastAsia" w:hAnsiTheme="minorEastAsia" w:cs="Tahoma"/>
                <w:color w:val="000000"/>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cs="Tahoma" w:hint="eastAsia"/>
                <w:color w:val="000000"/>
                <w:szCs w:val="21"/>
              </w:rPr>
              <w:t>把</w:t>
            </w:r>
            <w:r w:rsidRPr="002708A6">
              <w:rPr>
                <w:rFonts w:asciiTheme="minorEastAsia" w:hAnsiTheme="minorEastAsia" w:cs="Tahoma"/>
                <w:color w:val="000000"/>
                <w:szCs w:val="21"/>
              </w:rPr>
              <w:t xml:space="preserve">　</w:t>
            </w:r>
          </w:p>
        </w:tc>
        <w:tc>
          <w:tcPr>
            <w:tcW w:w="3653"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日常维护，应急维修，定期检修，一年更换一次电池（每把锁四节电池）</w:t>
            </w:r>
          </w:p>
        </w:tc>
      </w:tr>
      <w:tr w:rsidR="009A4151" w:rsidRPr="002708A6" w:rsidTr="00434EEF">
        <w:trPr>
          <w:trHeight w:val="1399"/>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2708A6">
              <w:rPr>
                <w:rFonts w:asciiTheme="minorEastAsia" w:hAnsiTheme="minorEastAsia" w:cs="Tahoma"/>
                <w:color w:val="000000"/>
                <w:szCs w:val="21"/>
              </w:rPr>
              <w:t>5</w:t>
            </w:r>
          </w:p>
        </w:tc>
        <w:tc>
          <w:tcPr>
            <w:tcW w:w="1756"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szCs w:val="21"/>
              </w:rPr>
              <w:t>强弱电间 </w:t>
            </w:r>
            <w:r w:rsidRPr="002708A6">
              <w:rPr>
                <w:rFonts w:asciiTheme="minorEastAsia" w:hAnsiTheme="minorEastAsia" w:cs="Tahoma"/>
                <w:color w:val="000000"/>
                <w:szCs w:val="21"/>
              </w:rPr>
              <w:t xml:space="preserve">　</w:t>
            </w:r>
          </w:p>
        </w:tc>
        <w:tc>
          <w:tcPr>
            <w:tcW w:w="1840"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一卡通智能锁</w:t>
            </w:r>
          </w:p>
        </w:tc>
        <w:tc>
          <w:tcPr>
            <w:tcW w:w="798"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cs="Tahoma" w:hint="eastAsia"/>
                <w:color w:val="000000"/>
                <w:szCs w:val="21"/>
              </w:rPr>
              <w:t>40</w:t>
            </w:r>
            <w:r w:rsidRPr="002708A6">
              <w:rPr>
                <w:rFonts w:asciiTheme="minorEastAsia" w:hAnsiTheme="minorEastAsia" w:cs="Tahoma"/>
                <w:color w:val="000000"/>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cs="Tahoma" w:hint="eastAsia"/>
                <w:color w:val="000000"/>
                <w:szCs w:val="21"/>
              </w:rPr>
              <w:t>把</w:t>
            </w:r>
            <w:r w:rsidRPr="002708A6">
              <w:rPr>
                <w:rFonts w:asciiTheme="minorEastAsia" w:hAnsiTheme="minorEastAsia" w:cs="Tahoma"/>
                <w:color w:val="000000"/>
                <w:szCs w:val="21"/>
              </w:rPr>
              <w:t xml:space="preserve">　</w:t>
            </w:r>
          </w:p>
        </w:tc>
        <w:tc>
          <w:tcPr>
            <w:tcW w:w="3653"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日常维护，应急维修，定期检修，一年更换一次电池（每把锁四节电池）</w:t>
            </w:r>
          </w:p>
        </w:tc>
      </w:tr>
      <w:tr w:rsidR="009A4151" w:rsidRPr="002708A6" w:rsidTr="00434EEF">
        <w:trPr>
          <w:trHeight w:val="140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2708A6">
              <w:rPr>
                <w:rFonts w:asciiTheme="minorEastAsia" w:hAnsiTheme="minorEastAsia" w:cs="Tahoma"/>
                <w:color w:val="000000"/>
                <w:szCs w:val="21"/>
              </w:rPr>
              <w:t>6</w:t>
            </w:r>
          </w:p>
        </w:tc>
        <w:tc>
          <w:tcPr>
            <w:tcW w:w="1756"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szCs w:val="21"/>
              </w:rPr>
              <w:t>七大院</w:t>
            </w:r>
            <w:r w:rsidRPr="002708A6">
              <w:rPr>
                <w:rFonts w:asciiTheme="minorEastAsia" w:hAnsiTheme="minorEastAsia" w:cs="Tahoma"/>
                <w:color w:val="000000"/>
                <w:szCs w:val="21"/>
              </w:rPr>
              <w:t xml:space="preserve">　</w:t>
            </w:r>
          </w:p>
        </w:tc>
        <w:tc>
          <w:tcPr>
            <w:tcW w:w="1840"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密码刷卡防盗锁</w:t>
            </w:r>
          </w:p>
        </w:tc>
        <w:tc>
          <w:tcPr>
            <w:tcW w:w="798"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cs="Tahoma" w:hint="eastAsia"/>
                <w:color w:val="000000"/>
                <w:szCs w:val="21"/>
              </w:rPr>
              <w:t>17</w:t>
            </w:r>
            <w:r w:rsidRPr="002708A6">
              <w:rPr>
                <w:rFonts w:asciiTheme="minorEastAsia" w:hAnsiTheme="minorEastAsia" w:cs="Tahoma"/>
                <w:color w:val="000000"/>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A4151" w:rsidRPr="002708A6" w:rsidRDefault="009A4151" w:rsidP="00434EEF">
            <w:pPr>
              <w:jc w:val="center"/>
              <w:rPr>
                <w:rFonts w:asciiTheme="minorEastAsia" w:hAnsiTheme="minorEastAsia" w:cs="Tahoma"/>
                <w:color w:val="000000"/>
                <w:szCs w:val="21"/>
              </w:rPr>
            </w:pPr>
            <w:r w:rsidRPr="00706951">
              <w:rPr>
                <w:rFonts w:asciiTheme="minorEastAsia" w:hAnsiTheme="minorEastAsia" w:cs="Tahoma" w:hint="eastAsia"/>
                <w:color w:val="000000"/>
                <w:szCs w:val="21"/>
              </w:rPr>
              <w:t>把</w:t>
            </w:r>
            <w:r w:rsidRPr="002708A6">
              <w:rPr>
                <w:rFonts w:asciiTheme="minorEastAsia" w:hAnsiTheme="minorEastAsia" w:cs="Tahoma"/>
                <w:color w:val="000000"/>
                <w:szCs w:val="21"/>
              </w:rPr>
              <w:t xml:space="preserve">　</w:t>
            </w:r>
          </w:p>
        </w:tc>
        <w:tc>
          <w:tcPr>
            <w:tcW w:w="3653" w:type="dxa"/>
            <w:tcBorders>
              <w:top w:val="nil"/>
              <w:left w:val="nil"/>
              <w:bottom w:val="single" w:sz="4" w:space="0" w:color="auto"/>
              <w:right w:val="single" w:sz="4" w:space="0" w:color="auto"/>
            </w:tcBorders>
            <w:shd w:val="clear" w:color="auto" w:fill="auto"/>
            <w:vAlign w:val="center"/>
            <w:hideMark/>
          </w:tcPr>
          <w:p w:rsidR="009A4151" w:rsidRPr="002708A6" w:rsidRDefault="009A4151" w:rsidP="00434EEF">
            <w:pPr>
              <w:rPr>
                <w:rFonts w:asciiTheme="minorEastAsia" w:hAnsiTheme="minorEastAsia" w:cs="Tahoma"/>
                <w:color w:val="000000"/>
                <w:szCs w:val="21"/>
              </w:rPr>
            </w:pPr>
            <w:r w:rsidRPr="00706951">
              <w:rPr>
                <w:rFonts w:asciiTheme="minorEastAsia" w:hAnsiTheme="minorEastAsia"/>
                <w:szCs w:val="21"/>
              </w:rPr>
              <w:t>日常维护，应急维修，定期检修，一年更换一次电池（每把锁四节电池）</w:t>
            </w:r>
          </w:p>
        </w:tc>
      </w:tr>
    </w:tbl>
    <w:p w:rsidR="00C246C4" w:rsidRDefault="00C246C4" w:rsidP="00E325C0">
      <w:pPr>
        <w:pStyle w:val="1"/>
        <w:jc w:val="center"/>
      </w:pPr>
    </w:p>
    <w:p w:rsidR="00144B48" w:rsidRPr="009F72C5" w:rsidRDefault="00870104" w:rsidP="00E325C0">
      <w:pPr>
        <w:pStyle w:val="1"/>
        <w:jc w:val="center"/>
      </w:pPr>
      <w:r w:rsidRPr="009F72C5">
        <w:rPr>
          <w:rFonts w:hint="eastAsia"/>
        </w:rPr>
        <w:t>第</w:t>
      </w:r>
      <w:r w:rsidR="009F72C5">
        <w:rPr>
          <w:rFonts w:hint="eastAsia"/>
        </w:rPr>
        <w:t>四</w:t>
      </w:r>
      <w:r w:rsidRPr="009F72C5">
        <w:rPr>
          <w:rFonts w:hint="eastAsia"/>
        </w:rPr>
        <w:t>章</w:t>
      </w:r>
      <w:r w:rsidR="00AF37E5" w:rsidRPr="009F72C5">
        <w:rPr>
          <w:rFonts w:hint="eastAsia"/>
        </w:rPr>
        <w:t xml:space="preserve"> </w:t>
      </w:r>
      <w:r w:rsidR="00144B48" w:rsidRPr="009F72C5">
        <w:rPr>
          <w:rFonts w:hint="eastAsia"/>
        </w:rPr>
        <w:t>合同条款</w:t>
      </w:r>
      <w:r w:rsidR="00A61C36" w:rsidRPr="009F72C5">
        <w:rPr>
          <w:rFonts w:hint="eastAsia"/>
        </w:rPr>
        <w:t>（参考）</w:t>
      </w:r>
      <w:bookmarkEnd w:id="4"/>
    </w:p>
    <w:p w:rsidR="00144B48" w:rsidRDefault="00144B48" w:rsidP="00144B48">
      <w:pPr>
        <w:spacing w:line="360" w:lineRule="auto"/>
      </w:pPr>
      <w:r>
        <w:rPr>
          <w:rFonts w:hint="eastAsia"/>
        </w:rPr>
        <w:t>合同各方：</w:t>
      </w:r>
    </w:p>
    <w:p w:rsidR="00144B48" w:rsidRDefault="00144B48" w:rsidP="00144B48">
      <w:pPr>
        <w:spacing w:line="360" w:lineRule="auto"/>
      </w:pPr>
      <w:r>
        <w:rPr>
          <w:rFonts w:hint="eastAsia"/>
        </w:rPr>
        <w:t>甲方：</w:t>
      </w:r>
    </w:p>
    <w:p w:rsidR="00144B48" w:rsidRDefault="00144B48" w:rsidP="00144B48">
      <w:pPr>
        <w:spacing w:line="360" w:lineRule="auto"/>
      </w:pPr>
      <w:r>
        <w:rPr>
          <w:rFonts w:hint="eastAsia"/>
        </w:rPr>
        <w:t>地址：</w:t>
      </w:r>
      <w:r>
        <w:t xml:space="preserve"> </w:t>
      </w:r>
    </w:p>
    <w:p w:rsidR="00144B48" w:rsidRDefault="00144B48" w:rsidP="00144B48">
      <w:pPr>
        <w:spacing w:line="360" w:lineRule="auto"/>
      </w:pPr>
      <w:r>
        <w:rPr>
          <w:rFonts w:hint="eastAsia"/>
        </w:rPr>
        <w:t>邮政编码：</w:t>
      </w:r>
    </w:p>
    <w:p w:rsidR="00144B48" w:rsidRDefault="00144B48" w:rsidP="00144B48">
      <w:pPr>
        <w:spacing w:line="360" w:lineRule="auto"/>
      </w:pPr>
      <w:r>
        <w:rPr>
          <w:rFonts w:hint="eastAsia"/>
        </w:rPr>
        <w:t>电话：</w:t>
      </w:r>
    </w:p>
    <w:p w:rsidR="00144B48" w:rsidRDefault="00144B48" w:rsidP="00144B48">
      <w:pPr>
        <w:spacing w:line="360" w:lineRule="auto"/>
      </w:pPr>
      <w:r>
        <w:rPr>
          <w:rFonts w:hint="eastAsia"/>
        </w:rPr>
        <w:t>传真：</w:t>
      </w:r>
    </w:p>
    <w:p w:rsidR="00144B48" w:rsidRDefault="00144B48" w:rsidP="00144B48">
      <w:pPr>
        <w:spacing w:line="360" w:lineRule="auto"/>
      </w:pPr>
      <w:r>
        <w:rPr>
          <w:rFonts w:hint="eastAsia"/>
        </w:rPr>
        <w:t>联系人：</w:t>
      </w:r>
    </w:p>
    <w:p w:rsidR="00144B48" w:rsidRDefault="00144B48" w:rsidP="00144B48">
      <w:pPr>
        <w:spacing w:line="360" w:lineRule="auto"/>
      </w:pPr>
      <w:r>
        <w:t xml:space="preserve"> </w:t>
      </w:r>
    </w:p>
    <w:p w:rsidR="00144B48" w:rsidRDefault="00144B48" w:rsidP="00144B48">
      <w:pPr>
        <w:spacing w:line="360" w:lineRule="auto"/>
      </w:pPr>
      <w:r>
        <w:rPr>
          <w:rFonts w:hint="eastAsia"/>
        </w:rPr>
        <w:t>乙方：</w:t>
      </w:r>
      <w:r>
        <w:t xml:space="preserve"> </w:t>
      </w:r>
    </w:p>
    <w:p w:rsidR="00144B48" w:rsidRDefault="00144B48" w:rsidP="00144B48">
      <w:pPr>
        <w:spacing w:line="360" w:lineRule="auto"/>
      </w:pPr>
      <w:r>
        <w:rPr>
          <w:rFonts w:hint="eastAsia"/>
        </w:rPr>
        <w:t>地址：</w:t>
      </w:r>
      <w:r>
        <w:t xml:space="preserve"> </w:t>
      </w:r>
    </w:p>
    <w:p w:rsidR="00144B48" w:rsidRDefault="00144B48" w:rsidP="00144B48">
      <w:pPr>
        <w:spacing w:line="360" w:lineRule="auto"/>
      </w:pPr>
      <w:r>
        <w:rPr>
          <w:rFonts w:hint="eastAsia"/>
        </w:rPr>
        <w:t>邮政编码：</w:t>
      </w:r>
    </w:p>
    <w:p w:rsidR="00144B48" w:rsidRDefault="00144B48" w:rsidP="00144B48">
      <w:pPr>
        <w:spacing w:line="360" w:lineRule="auto"/>
      </w:pPr>
      <w:r>
        <w:rPr>
          <w:rFonts w:hint="eastAsia"/>
        </w:rPr>
        <w:t>电话：</w:t>
      </w:r>
    </w:p>
    <w:p w:rsidR="00144B48" w:rsidRDefault="00144B48" w:rsidP="00144B48">
      <w:pPr>
        <w:spacing w:line="360" w:lineRule="auto"/>
      </w:pPr>
      <w:r>
        <w:rPr>
          <w:rFonts w:hint="eastAsia"/>
        </w:rPr>
        <w:t>传真：</w:t>
      </w:r>
    </w:p>
    <w:p w:rsidR="00144B48" w:rsidRDefault="00144B48" w:rsidP="00144B48">
      <w:pPr>
        <w:spacing w:line="360" w:lineRule="auto"/>
      </w:pPr>
      <w:r>
        <w:rPr>
          <w:rFonts w:hint="eastAsia"/>
        </w:rPr>
        <w:t>联系人：</w:t>
      </w:r>
      <w:r>
        <w:t xml:space="preserve"> </w:t>
      </w:r>
    </w:p>
    <w:p w:rsidR="00144B48" w:rsidRDefault="00144B48" w:rsidP="00144B48">
      <w:pPr>
        <w:spacing w:line="360" w:lineRule="auto"/>
      </w:pPr>
    </w:p>
    <w:p w:rsidR="00144B48" w:rsidRDefault="00144B48" w:rsidP="00144B48">
      <w:pPr>
        <w:spacing w:line="360" w:lineRule="auto"/>
        <w:ind w:firstLineChars="200" w:firstLine="420"/>
      </w:pPr>
      <w:r>
        <w:rPr>
          <w:rFonts w:hint="eastAsia"/>
        </w:rPr>
        <w:t>根据《中华人民共和国政府采购法》、《中华人民共和国合同法》之规定，本合同当事人在平等、自愿的基础上，经协商一致，同意按下述条款和条件签署本合同：</w:t>
      </w:r>
    </w:p>
    <w:p w:rsidR="00144B48" w:rsidRDefault="00144B48" w:rsidP="00144B48">
      <w:pPr>
        <w:spacing w:line="360" w:lineRule="auto"/>
      </w:pPr>
      <w:r>
        <w:t>1</w:t>
      </w:r>
      <w:r>
        <w:rPr>
          <w:rFonts w:hint="eastAsia"/>
        </w:rPr>
        <w:t>．乙方根据本合同的规定向甲方提供以下服务：</w:t>
      </w:r>
    </w:p>
    <w:p w:rsidR="00144B48" w:rsidRDefault="00144B48" w:rsidP="00144B48">
      <w:pPr>
        <w:spacing w:line="360" w:lineRule="auto"/>
      </w:pPr>
      <w:r>
        <w:t>1.1</w:t>
      </w:r>
      <w:r>
        <w:rPr>
          <w:rFonts w:hint="eastAsia"/>
        </w:rPr>
        <w:t>乙方所提供的服务其来源应符合国家的有关规定，服务的内容、要求、服务质量等详见招标文件和投标文件。</w:t>
      </w:r>
    </w:p>
    <w:p w:rsidR="00144B48" w:rsidRDefault="00144B48" w:rsidP="00144B48">
      <w:pPr>
        <w:spacing w:line="360" w:lineRule="auto"/>
      </w:pPr>
      <w:r>
        <w:t xml:space="preserve">2. </w:t>
      </w:r>
      <w:r>
        <w:rPr>
          <w:rFonts w:hint="eastAsia"/>
        </w:rPr>
        <w:t>合同价格、服务地点和服务期限</w:t>
      </w:r>
    </w:p>
    <w:p w:rsidR="00144B48" w:rsidRDefault="00144B48" w:rsidP="00144B48">
      <w:pPr>
        <w:spacing w:line="360" w:lineRule="auto"/>
      </w:pPr>
      <w:r>
        <w:t xml:space="preserve">2.1 </w:t>
      </w:r>
      <w:r>
        <w:rPr>
          <w:rFonts w:hint="eastAsia"/>
        </w:rPr>
        <w:t>合同价格</w:t>
      </w:r>
    </w:p>
    <w:p w:rsidR="00144B48" w:rsidRDefault="00144B48" w:rsidP="00144B48">
      <w:pPr>
        <w:spacing w:line="360" w:lineRule="auto"/>
      </w:pPr>
      <w:r>
        <w:rPr>
          <w:rFonts w:hint="eastAsia"/>
        </w:rPr>
        <w:t>本合同价格为</w:t>
      </w:r>
      <w:r>
        <w:rPr>
          <w:u w:val="single"/>
        </w:rPr>
        <w:t xml:space="preserve">       </w:t>
      </w:r>
      <w:r>
        <w:rPr>
          <w:rFonts w:hint="eastAsia"/>
        </w:rPr>
        <w:t>元整。</w:t>
      </w:r>
    </w:p>
    <w:p w:rsidR="00144B48" w:rsidRDefault="00144B48" w:rsidP="00144B48">
      <w:pPr>
        <w:spacing w:line="360" w:lineRule="auto"/>
      </w:pPr>
      <w:r>
        <w:rPr>
          <w:rFonts w:hint="eastAsia"/>
        </w:rPr>
        <w:t>乙方为履行本合同而发生的所有费用均应包含在合同价中，甲方不再另行支付其它任何费用。</w:t>
      </w:r>
    </w:p>
    <w:p w:rsidR="00144B48" w:rsidRDefault="00144B48" w:rsidP="00144B48">
      <w:pPr>
        <w:spacing w:line="360" w:lineRule="auto"/>
      </w:pPr>
      <w:r>
        <w:lastRenderedPageBreak/>
        <w:t xml:space="preserve">2.2 </w:t>
      </w:r>
      <w:r>
        <w:rPr>
          <w:rFonts w:hint="eastAsia"/>
        </w:rPr>
        <w:t>服务地点</w:t>
      </w:r>
      <w:r w:rsidR="00852035">
        <w:rPr>
          <w:rFonts w:hint="eastAsia"/>
        </w:rPr>
        <w:t>：</w:t>
      </w:r>
      <w:r w:rsidR="00C246C4">
        <w:rPr>
          <w:rFonts w:hint="eastAsia"/>
        </w:rPr>
        <w:t>泰州</w:t>
      </w:r>
      <w:r w:rsidR="00C246C4">
        <w:t>职业技术学院</w:t>
      </w:r>
    </w:p>
    <w:p w:rsidR="00144B48" w:rsidRDefault="00144B48" w:rsidP="00144B48">
      <w:pPr>
        <w:spacing w:line="360" w:lineRule="auto"/>
      </w:pPr>
      <w:r>
        <w:t xml:space="preserve">2.3 </w:t>
      </w:r>
      <w:r>
        <w:rPr>
          <w:rFonts w:hint="eastAsia"/>
        </w:rPr>
        <w:t>服务期限</w:t>
      </w:r>
    </w:p>
    <w:p w:rsidR="00144B48" w:rsidRDefault="00144B48" w:rsidP="00144B48">
      <w:pPr>
        <w:spacing w:line="360" w:lineRule="auto"/>
      </w:pPr>
      <w:r>
        <w:rPr>
          <w:rFonts w:hint="eastAsia"/>
        </w:rPr>
        <w:t>本服务的服务期限：</w:t>
      </w:r>
    </w:p>
    <w:p w:rsidR="00144B48" w:rsidRDefault="00144B48" w:rsidP="00144B48">
      <w:pPr>
        <w:spacing w:line="360" w:lineRule="auto"/>
      </w:pPr>
      <w:r>
        <w:t>3</w:t>
      </w:r>
      <w:r>
        <w:rPr>
          <w:rFonts w:hint="eastAsia"/>
        </w:rPr>
        <w:t>．质量标准和要求</w:t>
      </w:r>
    </w:p>
    <w:p w:rsidR="00144B48" w:rsidRPr="00FD356E" w:rsidRDefault="00144B48" w:rsidP="00144B48">
      <w:pPr>
        <w:spacing w:line="360" w:lineRule="auto"/>
      </w:pPr>
      <w:r>
        <w:t xml:space="preserve">3.1 </w:t>
      </w:r>
      <w:r>
        <w:rPr>
          <w:rFonts w:hint="eastAsia"/>
        </w:rPr>
        <w:t>乙方所提供的服务的质量标准按照国家标准、行业标准或制造厂家企业标准确定，上述标准不一致的，以严格的标准为准。没有国家标准、行业标准和企业标准的，按照通常标准或者符合合同目的的特定标准确定。</w:t>
      </w:r>
      <w:r>
        <w:t xml:space="preserve">  </w:t>
      </w:r>
    </w:p>
    <w:p w:rsidR="00144B48" w:rsidRDefault="00144B48" w:rsidP="00144B48">
      <w:pPr>
        <w:spacing w:line="360" w:lineRule="auto"/>
      </w:pPr>
      <w:r>
        <w:t>4</w:t>
      </w:r>
      <w:r>
        <w:rPr>
          <w:rFonts w:hint="eastAsia"/>
        </w:rPr>
        <w:t>．权利瑕疵担保</w:t>
      </w:r>
    </w:p>
    <w:p w:rsidR="00144B48" w:rsidRDefault="00144B48" w:rsidP="00144B48">
      <w:pPr>
        <w:spacing w:line="360" w:lineRule="auto"/>
      </w:pPr>
      <w:r>
        <w:t xml:space="preserve">4.1 </w:t>
      </w:r>
      <w:r>
        <w:rPr>
          <w:rFonts w:hint="eastAsia"/>
        </w:rPr>
        <w:t>乙方保证对其交付的服务享有合法的权利。</w:t>
      </w:r>
    </w:p>
    <w:p w:rsidR="00144B48" w:rsidRDefault="00144B48" w:rsidP="00144B48">
      <w:pPr>
        <w:spacing w:line="360" w:lineRule="auto"/>
      </w:pPr>
      <w:r>
        <w:t xml:space="preserve">4.2 </w:t>
      </w:r>
      <w:r>
        <w:rPr>
          <w:rFonts w:hint="eastAsia"/>
        </w:rPr>
        <w:t>乙方保证在服务上不存在任何未曾向甲方透露的担保物权，如抵押权、质押权、留置权等。</w:t>
      </w:r>
    </w:p>
    <w:p w:rsidR="00144B48" w:rsidRDefault="00144B48" w:rsidP="00144B48">
      <w:pPr>
        <w:spacing w:line="360" w:lineRule="auto"/>
      </w:pPr>
      <w:r>
        <w:t xml:space="preserve">4.3 </w:t>
      </w:r>
      <w:r>
        <w:rPr>
          <w:rFonts w:hint="eastAsia"/>
        </w:rPr>
        <w:t>乙方保证其所交付的服务没有侵犯任何第三人的知识产权和商业秘密等权利。</w:t>
      </w:r>
    </w:p>
    <w:p w:rsidR="00144B48" w:rsidRDefault="00144B48" w:rsidP="00144B48">
      <w:pPr>
        <w:spacing w:line="360" w:lineRule="auto"/>
      </w:pPr>
      <w:r>
        <w:t xml:space="preserve">4.4 </w:t>
      </w:r>
      <w:r>
        <w:rPr>
          <w:rFonts w:hint="eastAsia"/>
        </w:rPr>
        <w:t>如甲方使用该服务构成上述侵权的，则由乙方承担全部责任。</w:t>
      </w:r>
    </w:p>
    <w:p w:rsidR="00144B48" w:rsidRDefault="00144B48" w:rsidP="00144B48">
      <w:pPr>
        <w:spacing w:line="360" w:lineRule="auto"/>
      </w:pPr>
      <w:r>
        <w:t>5</w:t>
      </w:r>
      <w:r>
        <w:rPr>
          <w:rFonts w:hint="eastAsia"/>
        </w:rPr>
        <w:t>．验收</w:t>
      </w:r>
    </w:p>
    <w:p w:rsidR="00144B48" w:rsidRDefault="00144B48" w:rsidP="00144B48">
      <w:pPr>
        <w:spacing w:line="360" w:lineRule="auto"/>
      </w:pPr>
      <w:r>
        <w:t xml:space="preserve">5.1 </w:t>
      </w:r>
      <w:r>
        <w:rPr>
          <w:rFonts w:hint="eastAsia"/>
        </w:rPr>
        <w:t>服务根据合同的规定完成后，甲方应及时进行根据合同的规定进行服务验收。乙方应当以书面形式向甲方递交验收通知书，甲方在收到验收通知书后的</w:t>
      </w:r>
      <w:r>
        <w:t>10</w:t>
      </w:r>
      <w:r>
        <w:rPr>
          <w:rFonts w:hint="eastAsia"/>
        </w:rPr>
        <w:t>个工作日内，确定具体日期，由双方按照本合同的规定完成服务验收。甲方有权委托第三方检测机构进行验收，对此乙方应当配合。</w:t>
      </w:r>
    </w:p>
    <w:p w:rsidR="00144B48" w:rsidRDefault="00144B48" w:rsidP="00144B48">
      <w:pPr>
        <w:spacing w:line="360" w:lineRule="auto"/>
      </w:pPr>
      <w:r>
        <w:t>5.2</w:t>
      </w:r>
      <w:r>
        <w:rPr>
          <w:rFonts w:hint="eastAsia"/>
        </w:rPr>
        <w:t>如果属于乙方原因致使系统未能通过验收，乙方应当排除故障，并自行承担相关费用，同时进行试运行，直至服务完全符合验收标准。</w:t>
      </w:r>
    </w:p>
    <w:p w:rsidR="00144B48" w:rsidRPr="00A85C60" w:rsidRDefault="00144B48" w:rsidP="00144B48">
      <w:pPr>
        <w:spacing w:line="360" w:lineRule="auto"/>
      </w:pPr>
      <w:r w:rsidRPr="00A85C60">
        <w:t xml:space="preserve">5.3 </w:t>
      </w:r>
      <w:r w:rsidRPr="00A85C60">
        <w:rPr>
          <w:rFonts w:hint="eastAsia"/>
        </w:rPr>
        <w:t>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p>
    <w:p w:rsidR="00144B48" w:rsidRDefault="00144B48" w:rsidP="00144B48">
      <w:pPr>
        <w:spacing w:line="360" w:lineRule="auto"/>
      </w:pPr>
      <w:r>
        <w:t>5.4</w:t>
      </w:r>
      <w:r>
        <w:rPr>
          <w:rFonts w:hint="eastAsia"/>
        </w:rPr>
        <w:t>甲方根据合同的规定对服务验收合格后，甲方收取发票并签署验收意见。</w:t>
      </w:r>
    </w:p>
    <w:p w:rsidR="00144B48" w:rsidRDefault="00144B48" w:rsidP="00144B48">
      <w:pPr>
        <w:spacing w:line="360" w:lineRule="auto"/>
      </w:pPr>
      <w:r>
        <w:t>6</w:t>
      </w:r>
      <w:r>
        <w:rPr>
          <w:rFonts w:hint="eastAsia"/>
        </w:rPr>
        <w:t>．保密</w:t>
      </w:r>
    </w:p>
    <w:p w:rsidR="00144B48" w:rsidRDefault="00144B48" w:rsidP="00144B48">
      <w:pPr>
        <w:spacing w:line="360" w:lineRule="auto"/>
      </w:pPr>
      <w:r>
        <w:t>6.1</w:t>
      </w:r>
      <w:r>
        <w:rPr>
          <w:rFonts w:hint="eastAsia"/>
        </w:rPr>
        <w:t>如果甲方或乙方提供的内容属于保密的，应签订保密协议，甲乙双方均有保密义务。</w:t>
      </w:r>
    </w:p>
    <w:p w:rsidR="00144B48" w:rsidRDefault="00144B48" w:rsidP="00144B48">
      <w:pPr>
        <w:spacing w:line="360" w:lineRule="auto"/>
      </w:pPr>
      <w:r>
        <w:t>7</w:t>
      </w:r>
      <w:r>
        <w:rPr>
          <w:rFonts w:hint="eastAsia"/>
        </w:rPr>
        <w:t>．付款</w:t>
      </w:r>
    </w:p>
    <w:p w:rsidR="00144B48" w:rsidRDefault="00144B48" w:rsidP="00144B48">
      <w:pPr>
        <w:spacing w:line="360" w:lineRule="auto"/>
      </w:pPr>
      <w:r>
        <w:t xml:space="preserve">7.1 </w:t>
      </w:r>
      <w:r>
        <w:rPr>
          <w:rFonts w:hint="eastAsia"/>
        </w:rPr>
        <w:t>本合同以人民币付款（单位：元）。</w:t>
      </w:r>
    </w:p>
    <w:p w:rsidR="00881B82" w:rsidRDefault="00881B82" w:rsidP="00144B48">
      <w:pPr>
        <w:spacing w:line="360" w:lineRule="auto"/>
      </w:pPr>
      <w:r>
        <w:rPr>
          <w:rFonts w:hint="eastAsia"/>
        </w:rPr>
        <w:t xml:space="preserve">7.2 </w:t>
      </w:r>
      <w:r w:rsidR="00A85C60">
        <w:rPr>
          <w:rFonts w:hint="eastAsia"/>
        </w:rPr>
        <w:t>当</w:t>
      </w:r>
      <w:r w:rsidR="00A85C60">
        <w:t>年度</w:t>
      </w:r>
      <w:r w:rsidRPr="009D7D05">
        <w:rPr>
          <w:rFonts w:hint="eastAsia"/>
        </w:rPr>
        <w:t>合同结束</w:t>
      </w:r>
      <w:r w:rsidR="009D7D05" w:rsidRPr="009D7D05">
        <w:rPr>
          <w:rFonts w:hint="eastAsia"/>
        </w:rPr>
        <w:t>后</w:t>
      </w:r>
      <w:r w:rsidRPr="009D7D05">
        <w:rPr>
          <w:rFonts w:hint="eastAsia"/>
        </w:rPr>
        <w:t>一</w:t>
      </w:r>
      <w:r w:rsidRPr="009D7D05">
        <w:t>个月内，付清当年</w:t>
      </w:r>
      <w:r w:rsidR="00A85C60">
        <w:rPr>
          <w:rFonts w:hint="eastAsia"/>
        </w:rPr>
        <w:t>度</w:t>
      </w:r>
      <w:r w:rsidRPr="009D7D05">
        <w:t>的服务费用。</w:t>
      </w:r>
    </w:p>
    <w:p w:rsidR="00144B48" w:rsidRDefault="00144B48" w:rsidP="00144B48">
      <w:pPr>
        <w:spacing w:line="360" w:lineRule="auto"/>
      </w:pPr>
      <w:r>
        <w:t>8</w:t>
      </w:r>
      <w:r>
        <w:rPr>
          <w:rFonts w:hint="eastAsia"/>
        </w:rPr>
        <w:t>．甲方（甲方）的权利义务</w:t>
      </w:r>
    </w:p>
    <w:p w:rsidR="00144B48" w:rsidRDefault="00144B48" w:rsidP="00144B48">
      <w:pPr>
        <w:spacing w:line="360" w:lineRule="auto"/>
      </w:pPr>
      <w:r>
        <w:lastRenderedPageBreak/>
        <w:t>8.1</w:t>
      </w:r>
      <w:r>
        <w:rPr>
          <w:rFonts w:hint="eastAsia"/>
        </w:rPr>
        <w:t>甲方有权在合同规定的范围内享受本项目服务，对没有达到合同规定的服务质量或标准的服务事项，甲方有权要求乙方在规定的时间内加急提供服务，直至符合要求为止。</w:t>
      </w:r>
    </w:p>
    <w:p w:rsidR="00144B48" w:rsidRDefault="00144B48" w:rsidP="00144B48">
      <w:pPr>
        <w:spacing w:line="360" w:lineRule="auto"/>
      </w:pPr>
      <w:r>
        <w:t>8.2</w:t>
      </w:r>
      <w:r>
        <w:rPr>
          <w:rFonts w:hint="eastAsia"/>
        </w:rPr>
        <w:t>如果乙方无法完成合同规定的服务内容、或者服务无法达到合同规定的服务质量或标准的，造成本项目的无法正常运行，甲方有权邀请第三方提供服务，其支付的服务费用由乙方承担；如果乙方不支付，甲方有权在支付乙方合同款项时扣除其相等的金额。</w:t>
      </w:r>
    </w:p>
    <w:p w:rsidR="00144B48" w:rsidRDefault="00144B48" w:rsidP="00144B48">
      <w:pPr>
        <w:spacing w:line="360" w:lineRule="auto"/>
      </w:pPr>
      <w:r>
        <w:t>8.3</w:t>
      </w:r>
      <w:r>
        <w:rPr>
          <w:rFonts w:hint="eastAsia"/>
        </w:rPr>
        <w:t>由于乙方服务质量或延误服务的原因，使甲方有关本项目或设备损坏造成经济损失的，甲方有权要求乙方进行经济赔偿。</w:t>
      </w:r>
    </w:p>
    <w:p w:rsidR="00144B48" w:rsidRDefault="00144B48" w:rsidP="00144B48">
      <w:pPr>
        <w:spacing w:line="360" w:lineRule="auto"/>
      </w:pPr>
      <w:r>
        <w:t>8.4</w:t>
      </w:r>
      <w:r>
        <w:rPr>
          <w:rFonts w:hint="eastAsia"/>
        </w:rPr>
        <w:t>甲方在合同规定的服务期限内有义务为乙方创造服务工作便利，并提供适合的工作环境，协助乙方完成服务工作。</w:t>
      </w:r>
    </w:p>
    <w:p w:rsidR="00144B48" w:rsidRDefault="00144B48" w:rsidP="00144B48">
      <w:pPr>
        <w:spacing w:line="360" w:lineRule="auto"/>
      </w:pPr>
      <w:r>
        <w:t>8.5</w:t>
      </w:r>
      <w:r>
        <w:rPr>
          <w:rFonts w:hint="eastAsia"/>
        </w:rPr>
        <w:t>当本项目或设备发生故障时，甲方应及时告知乙方有关发生故障的相关信息，以便乙方及时分析故障原因，及时采取有效措施排除故障，恢复正常运行。</w:t>
      </w:r>
    </w:p>
    <w:p w:rsidR="00144B48" w:rsidRPr="00A85C60" w:rsidRDefault="00144B48" w:rsidP="00144B48">
      <w:pPr>
        <w:spacing w:line="360" w:lineRule="auto"/>
      </w:pPr>
      <w:r>
        <w:t>8.6</w:t>
      </w:r>
      <w:r w:rsidRPr="00A85C60">
        <w:rPr>
          <w:rFonts w:hint="eastAsia"/>
        </w:rPr>
        <w:t>如果甲方因工作需要对项目</w:t>
      </w:r>
      <w:r w:rsidR="00A85C60" w:rsidRPr="00A85C60">
        <w:rPr>
          <w:rFonts w:hint="eastAsia"/>
        </w:rPr>
        <w:t>内容</w:t>
      </w:r>
      <w:r w:rsidRPr="00A85C60">
        <w:rPr>
          <w:rFonts w:hint="eastAsia"/>
        </w:rPr>
        <w:t>进行调整，应有义务并通过有效的方式及时通知乙方</w:t>
      </w:r>
      <w:r w:rsidR="00A85C60" w:rsidRPr="00A85C60">
        <w:rPr>
          <w:rFonts w:hint="eastAsia"/>
        </w:rPr>
        <w:t>。</w:t>
      </w:r>
      <w:r w:rsidRPr="00A85C60">
        <w:rPr>
          <w:rFonts w:hint="eastAsia"/>
        </w:rPr>
        <w:t>涉及合同服务范围调整的，应与乙方协商解决。</w:t>
      </w:r>
    </w:p>
    <w:p w:rsidR="00144B48" w:rsidRDefault="00144B48" w:rsidP="00144B48">
      <w:pPr>
        <w:spacing w:line="360" w:lineRule="auto"/>
      </w:pPr>
      <w:r>
        <w:t>9</w:t>
      </w:r>
      <w:r>
        <w:rPr>
          <w:rFonts w:hint="eastAsia"/>
        </w:rPr>
        <w:t>．乙方的权利与义务</w:t>
      </w:r>
    </w:p>
    <w:p w:rsidR="00144B48" w:rsidRDefault="00144B48" w:rsidP="00144B48">
      <w:pPr>
        <w:spacing w:line="360" w:lineRule="auto"/>
      </w:pPr>
      <w:r>
        <w:t>9.1</w:t>
      </w:r>
      <w:r>
        <w:rPr>
          <w:rFonts w:hint="eastAsia"/>
        </w:rPr>
        <w:t>乙方根据合同的服务内容和要求及时提供相应的服务，如果甲方在合同服务范围外增加或扩大服务内容的，乙方有权要求甲方支付其相应的费用。</w:t>
      </w:r>
    </w:p>
    <w:p w:rsidR="00144B48" w:rsidRDefault="00144B48" w:rsidP="00144B48">
      <w:pPr>
        <w:spacing w:line="360" w:lineRule="auto"/>
      </w:pPr>
      <w:r>
        <w:t>9.2</w:t>
      </w:r>
      <w:r>
        <w:rPr>
          <w:rFonts w:hint="eastAsia"/>
        </w:rPr>
        <w:t>乙方为了更好地进行服务，满足甲方对服务质量的要求，有权利要求甲方提供合适的工作环境和便利。在进行故障处理紧急服务时，可以要求甲方进行合作配合。</w:t>
      </w:r>
    </w:p>
    <w:p w:rsidR="00144B48" w:rsidRDefault="00144B48" w:rsidP="00144B48">
      <w:pPr>
        <w:spacing w:line="360" w:lineRule="auto"/>
      </w:pPr>
      <w:r>
        <w:t>9.3</w:t>
      </w:r>
      <w:r>
        <w:rPr>
          <w:rFonts w:hint="eastAsia"/>
        </w:rPr>
        <w:t>如果由于甲方的责任而造成服务延误或不能达到服务质量的，乙方不承担违约责任。</w:t>
      </w:r>
    </w:p>
    <w:p w:rsidR="00144B48" w:rsidRDefault="00144B48" w:rsidP="00144B48">
      <w:pPr>
        <w:spacing w:line="360" w:lineRule="auto"/>
      </w:pPr>
      <w:r>
        <w:t>9.4</w:t>
      </w:r>
      <w:r>
        <w:rPr>
          <w:rFonts w:hint="eastAsia"/>
        </w:rPr>
        <w:t>由于因甲方工作人员人为操作失误</w:t>
      </w:r>
      <w:r w:rsidR="00604084">
        <w:rPr>
          <w:rFonts w:hint="eastAsia"/>
        </w:rPr>
        <w:t>，</w:t>
      </w:r>
      <w:r>
        <w:rPr>
          <w:rFonts w:hint="eastAsia"/>
        </w:rPr>
        <w:t>或其他不可抗力因素造成的设备损毁，乙方不承担赔偿责任。</w:t>
      </w:r>
    </w:p>
    <w:p w:rsidR="00144B48" w:rsidRDefault="00144B48" w:rsidP="00144B48">
      <w:pPr>
        <w:spacing w:line="360" w:lineRule="auto"/>
      </w:pPr>
      <w:r>
        <w:t>9.5</w:t>
      </w:r>
      <w:r>
        <w:rPr>
          <w:rFonts w:hint="eastAsia"/>
        </w:rPr>
        <w:t>乙方保证在服务中，未经甲方许可不得使用含有可以自动终止或妨碍系统运作的软件和硬件，否则，乙方应承担赔偿责任。</w:t>
      </w:r>
    </w:p>
    <w:p w:rsidR="00144B48" w:rsidRDefault="00144B48" w:rsidP="00144B48">
      <w:pPr>
        <w:spacing w:line="360" w:lineRule="auto"/>
      </w:pPr>
      <w:r>
        <w:t>9.6</w:t>
      </w:r>
      <w:r>
        <w:rPr>
          <w:rFonts w:hint="eastAsia"/>
        </w:rPr>
        <w:t>乙方在履行服务时，发现项目存在潜在缺陷或故障时，有义务及时与甲方联系，共同落实防范措施，保证本项目正常运行。</w:t>
      </w:r>
    </w:p>
    <w:p w:rsidR="00144B48" w:rsidRDefault="00144B48" w:rsidP="00144B48">
      <w:pPr>
        <w:spacing w:line="360" w:lineRule="auto"/>
      </w:pPr>
      <w:r>
        <w:t>9.7</w:t>
      </w:r>
      <w:r>
        <w:rPr>
          <w:rFonts w:hint="eastAsia"/>
        </w:rPr>
        <w:t>如果乙方确实需要第三方合作才能完成合同规定的服务内容和服务质量的，应事先征得甲方的同意，并由乙方承担第三方提供服务的费用。</w:t>
      </w:r>
    </w:p>
    <w:p w:rsidR="00144B48" w:rsidRDefault="00144B48" w:rsidP="00144B48">
      <w:pPr>
        <w:spacing w:line="360" w:lineRule="auto"/>
      </w:pPr>
      <w:r>
        <w:t>9.8</w:t>
      </w:r>
      <w:r>
        <w:rPr>
          <w:rFonts w:hint="eastAsia"/>
        </w:rPr>
        <w:t>乙方保证在服务中提供更换的部件是全新的、未使用过的。如果或证实服务是有缺陷的，包括潜在的缺陷或使用不符合要求的材料等，甲方可以根据本合同第</w:t>
      </w:r>
      <w:r>
        <w:t xml:space="preserve"> 10 </w:t>
      </w:r>
      <w:r>
        <w:rPr>
          <w:rFonts w:hint="eastAsia"/>
        </w:rPr>
        <w:t>条规定以书面形式向乙方提出补救措施或索赔。</w:t>
      </w:r>
    </w:p>
    <w:p w:rsidR="00144B48" w:rsidRDefault="00144B48" w:rsidP="00144B48">
      <w:pPr>
        <w:spacing w:line="360" w:lineRule="auto"/>
      </w:pPr>
      <w:r>
        <w:lastRenderedPageBreak/>
        <w:t>10</w:t>
      </w:r>
      <w:r>
        <w:rPr>
          <w:rFonts w:hint="eastAsia"/>
        </w:rPr>
        <w:t>．补救措施和索赔</w:t>
      </w:r>
    </w:p>
    <w:p w:rsidR="00144B48" w:rsidRDefault="00144B48" w:rsidP="00144B48">
      <w:pPr>
        <w:spacing w:line="360" w:lineRule="auto"/>
      </w:pPr>
      <w:r>
        <w:t xml:space="preserve">10.1 </w:t>
      </w:r>
      <w:r>
        <w:rPr>
          <w:rFonts w:hint="eastAsia"/>
        </w:rPr>
        <w:t>甲方有权根据质量检测部门出具的检验证书向乙方提出索赔。</w:t>
      </w:r>
    </w:p>
    <w:p w:rsidR="00144B48" w:rsidRDefault="00144B48" w:rsidP="00144B48">
      <w:pPr>
        <w:spacing w:line="360" w:lineRule="auto"/>
      </w:pPr>
      <w:r>
        <w:t xml:space="preserve">10.2 </w:t>
      </w:r>
      <w:r>
        <w:rPr>
          <w:rFonts w:hint="eastAsia"/>
        </w:rPr>
        <w:t>在服务期限内，如果乙方对提供服务的缺陷负有责任而甲方提出索赔，乙方应按照甲方同意的下列一种或多种方式解决索赔事宜：</w:t>
      </w:r>
    </w:p>
    <w:p w:rsidR="00144B48" w:rsidRDefault="00144B48" w:rsidP="00144B48">
      <w:pPr>
        <w:spacing w:line="360" w:lineRule="auto"/>
      </w:pPr>
      <w:r>
        <w:rPr>
          <w:rFonts w:hint="eastAsia"/>
        </w:rPr>
        <w:t>（</w:t>
      </w:r>
      <w:r>
        <w:t>1</w:t>
      </w:r>
      <w:r>
        <w:rPr>
          <w:rFonts w:hint="eastAsia"/>
        </w:rPr>
        <w:t>）根据服务的质量状况以及甲方所遭受的损失，经过买卖双方商定降低服务的价格。</w:t>
      </w:r>
    </w:p>
    <w:p w:rsidR="00144B48" w:rsidRDefault="00144B48" w:rsidP="00144B48">
      <w:pPr>
        <w:spacing w:line="360" w:lineRule="auto"/>
      </w:pPr>
      <w:r>
        <w:rPr>
          <w:rFonts w:hint="eastAsia"/>
        </w:rPr>
        <w:t>（</w:t>
      </w:r>
      <w:r>
        <w:t>2</w:t>
      </w:r>
      <w:r>
        <w:rPr>
          <w:rFonts w:hint="eastAsia"/>
        </w:rPr>
        <w:t>）乙方应在接到甲方通知后七天内，根据合同的规定负责采用符合规定的规格、质量和性能要求的新零件、部件和设备来更换在服务中有缺陷的部分或修补缺陷部分，其费用由乙方负担。</w:t>
      </w:r>
    </w:p>
    <w:p w:rsidR="00144B48" w:rsidRDefault="00144B48" w:rsidP="00144B48">
      <w:pPr>
        <w:spacing w:line="360" w:lineRule="auto"/>
      </w:pPr>
      <w:r>
        <w:rPr>
          <w:rFonts w:hint="eastAsia"/>
        </w:rPr>
        <w:t>（</w:t>
      </w:r>
      <w:r>
        <w:t>3</w:t>
      </w:r>
      <w:r>
        <w:rPr>
          <w:rFonts w:hint="eastAsia"/>
        </w:rPr>
        <w:t>）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sidR="00144B48" w:rsidRDefault="00144B48" w:rsidP="00144B48">
      <w:pPr>
        <w:spacing w:line="360" w:lineRule="auto"/>
      </w:pPr>
      <w:r>
        <w:t>11</w:t>
      </w:r>
      <w:r>
        <w:rPr>
          <w:rFonts w:hint="eastAsia"/>
        </w:rPr>
        <w:t>．履约延误</w:t>
      </w:r>
    </w:p>
    <w:p w:rsidR="00144B48" w:rsidRDefault="00144B48" w:rsidP="00144B48">
      <w:pPr>
        <w:spacing w:line="360" w:lineRule="auto"/>
      </w:pPr>
      <w:r>
        <w:t xml:space="preserve">11.1 </w:t>
      </w:r>
      <w:r>
        <w:rPr>
          <w:rFonts w:hint="eastAsia"/>
        </w:rPr>
        <w:t>乙方应按照合同规定的时间、地点提供服务。</w:t>
      </w:r>
    </w:p>
    <w:p w:rsidR="00144B48" w:rsidRDefault="00144B48" w:rsidP="00144B48">
      <w:pPr>
        <w:spacing w:line="360" w:lineRule="auto"/>
      </w:pPr>
      <w:r>
        <w:t xml:space="preserve">11.2 </w:t>
      </w:r>
      <w:r>
        <w:rPr>
          <w:rFonts w:hint="eastAsia"/>
        </w:rPr>
        <w:t>如乙方无正当理由而拖延服务，甲方有权没收乙方提供的履约保证金，或解除合同并追究乙方的违约责任。</w:t>
      </w:r>
    </w:p>
    <w:p w:rsidR="00144B48" w:rsidRDefault="00144B48" w:rsidP="00144B48">
      <w:pPr>
        <w:spacing w:line="360" w:lineRule="auto"/>
      </w:pPr>
      <w:r>
        <w:t xml:space="preserve">11.3 </w:t>
      </w:r>
      <w:r>
        <w:rPr>
          <w:rFonts w:hint="eastAsia"/>
        </w:rPr>
        <w:t>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sidR="00144B48" w:rsidRDefault="00144B48" w:rsidP="00144B48">
      <w:pPr>
        <w:spacing w:line="360" w:lineRule="auto"/>
      </w:pPr>
      <w:r>
        <w:t>12</w:t>
      </w:r>
      <w:r>
        <w:rPr>
          <w:rFonts w:hint="eastAsia"/>
        </w:rPr>
        <w:t>．误期赔偿</w:t>
      </w:r>
    </w:p>
    <w:p w:rsidR="00144B48" w:rsidRDefault="00144B48" w:rsidP="00144B48">
      <w:pPr>
        <w:spacing w:line="360" w:lineRule="auto"/>
      </w:pPr>
      <w:r>
        <w:t>12</w:t>
      </w:r>
      <w:r>
        <w:rPr>
          <w:rFonts w:hint="eastAsia"/>
        </w:rPr>
        <w:t>．</w:t>
      </w:r>
      <w:r>
        <w:t>1</w:t>
      </w:r>
      <w:r>
        <w:rPr>
          <w:rFonts w:hint="eastAsia"/>
        </w:rPr>
        <w:t>除合同第</w:t>
      </w:r>
      <w:r>
        <w:t>13</w:t>
      </w:r>
      <w:r>
        <w:rPr>
          <w:rFonts w:hint="eastAsia"/>
        </w:rPr>
        <w:t>条规定外，如果乙方没有按照合同规定的时间提供服务，甲方可以应付的合同款项中扣除误期赔偿费而不影响合同项下的其他补救方法，赔偿费按每（天）赔偿延期服务的服务费用的百分之零点五（</w:t>
      </w:r>
      <w:r>
        <w:t>0.5%</w:t>
      </w:r>
      <w:r>
        <w:rPr>
          <w:rFonts w:hint="eastAsia"/>
        </w:rPr>
        <w:t>）计收，直至提供服务为止。但误期赔偿费的最高限额不超过合同价的百分之五（</w:t>
      </w:r>
      <w:r>
        <w:t>5%</w:t>
      </w:r>
      <w:r>
        <w:rPr>
          <w:rFonts w:hint="eastAsia"/>
        </w:rPr>
        <w:t>）。（一周按七天计算，不足七天按一周计算。）一旦达到误期赔偿的最高限额，甲方可考虑终止合同。</w:t>
      </w:r>
    </w:p>
    <w:p w:rsidR="00144B48" w:rsidRDefault="00144B48" w:rsidP="00144B48">
      <w:pPr>
        <w:spacing w:line="360" w:lineRule="auto"/>
      </w:pPr>
      <w:r>
        <w:t>13</w:t>
      </w:r>
      <w:r>
        <w:rPr>
          <w:rFonts w:hint="eastAsia"/>
        </w:rPr>
        <w:t>．不可抗力</w:t>
      </w:r>
    </w:p>
    <w:p w:rsidR="00144B48" w:rsidRDefault="00144B48" w:rsidP="00144B48">
      <w:pPr>
        <w:spacing w:line="360" w:lineRule="auto"/>
      </w:pPr>
      <w:r>
        <w:t xml:space="preserve">13.1 </w:t>
      </w:r>
      <w:r>
        <w:rPr>
          <w:rFonts w:hint="eastAsia"/>
        </w:rPr>
        <w:t>如果合同各方因不可抗力而导致合同实施延误或不能履行合同义务的话，不应该承担误期赔偿或不能履行合同义务的责任。</w:t>
      </w:r>
    </w:p>
    <w:p w:rsidR="00144B48" w:rsidRDefault="00144B48" w:rsidP="00144B48">
      <w:pPr>
        <w:spacing w:line="360" w:lineRule="auto"/>
      </w:pPr>
      <w:r>
        <w:t xml:space="preserve">13.2 </w:t>
      </w:r>
      <w:r>
        <w:rPr>
          <w:rFonts w:hint="eastAsia"/>
        </w:rPr>
        <w:t>本条所述的“不可抗力”系指那些双方不可预见、不可避免、不可克服的事件，但不包括双方的违约或疏忽。</w:t>
      </w:r>
      <w:r w:rsidRPr="00A85C60">
        <w:rPr>
          <w:rFonts w:hint="eastAsia"/>
        </w:rPr>
        <w:t>这些事件包括但不限于：战争、严重火灾、洪水、台风、地震、</w:t>
      </w:r>
      <w:r>
        <w:rPr>
          <w:rFonts w:hint="eastAsia"/>
        </w:rPr>
        <w:t>国</w:t>
      </w:r>
      <w:r>
        <w:rPr>
          <w:rFonts w:hint="eastAsia"/>
        </w:rPr>
        <w:lastRenderedPageBreak/>
        <w:t>家政策的重大变化，以及双方商定的其他事件。</w:t>
      </w:r>
    </w:p>
    <w:p w:rsidR="00144B48" w:rsidRDefault="00144B48" w:rsidP="00144B48">
      <w:pPr>
        <w:spacing w:line="360" w:lineRule="auto"/>
      </w:pPr>
      <w:r>
        <w:t xml:space="preserve">13.3 </w:t>
      </w:r>
      <w:r>
        <w:rPr>
          <w:rFonts w:hint="eastAsia"/>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144B48" w:rsidRDefault="00144B48" w:rsidP="00144B48">
      <w:pPr>
        <w:spacing w:line="360" w:lineRule="auto"/>
      </w:pPr>
      <w:r>
        <w:t>1</w:t>
      </w:r>
      <w:r w:rsidR="00282ED7">
        <w:t>4</w:t>
      </w:r>
      <w:r>
        <w:rPr>
          <w:rFonts w:hint="eastAsia"/>
        </w:rPr>
        <w:t>．争端的解决</w:t>
      </w:r>
    </w:p>
    <w:p w:rsidR="00144B48" w:rsidRDefault="00144B48" w:rsidP="00144B48">
      <w:pPr>
        <w:spacing w:line="360" w:lineRule="auto"/>
      </w:pPr>
      <w:r>
        <w:t>1</w:t>
      </w:r>
      <w:r w:rsidR="00282ED7">
        <w:t>4</w:t>
      </w:r>
      <w:r>
        <w:t xml:space="preserve">.1 </w:t>
      </w:r>
      <w:r>
        <w:rPr>
          <w:rFonts w:hint="eastAsia"/>
        </w:rPr>
        <w:t>合同各方应通过友好协商，解决在执行本合同过程中所发生的或与本合同有关的一切争端。如从协商开始十天内仍不能解决，可以向同级政府采购监管部门提请调解。</w:t>
      </w:r>
    </w:p>
    <w:p w:rsidR="00144B48" w:rsidRPr="00A85C60" w:rsidRDefault="00144B48" w:rsidP="00144B48">
      <w:pPr>
        <w:spacing w:line="360" w:lineRule="auto"/>
      </w:pPr>
      <w:r>
        <w:t>1</w:t>
      </w:r>
      <w:r w:rsidR="00282ED7">
        <w:t>4</w:t>
      </w:r>
      <w:r>
        <w:t xml:space="preserve">.2 </w:t>
      </w:r>
      <w:r w:rsidRPr="00A85C60">
        <w:rPr>
          <w:rFonts w:hint="eastAsia"/>
        </w:rPr>
        <w:t>调解不成则提交</w:t>
      </w:r>
      <w:r w:rsidR="009D7D05" w:rsidRPr="00A85C60">
        <w:rPr>
          <w:rFonts w:hint="eastAsia"/>
        </w:rPr>
        <w:t>泰州</w:t>
      </w:r>
      <w:r w:rsidRPr="00A85C60">
        <w:rPr>
          <w:rFonts w:hint="eastAsia"/>
        </w:rPr>
        <w:t>仲裁委员会根据其仲裁规则和程序进行仲裁。</w:t>
      </w:r>
    </w:p>
    <w:p w:rsidR="00144B48" w:rsidRPr="00A85C60" w:rsidRDefault="00144B48" w:rsidP="00144B48">
      <w:pPr>
        <w:spacing w:line="360" w:lineRule="auto"/>
      </w:pPr>
      <w:r w:rsidRPr="00A85C60">
        <w:t>1</w:t>
      </w:r>
      <w:r w:rsidR="00282ED7" w:rsidRPr="00A85C60">
        <w:t>4</w:t>
      </w:r>
      <w:r w:rsidRPr="00A85C60">
        <w:t xml:space="preserve">.3 </w:t>
      </w:r>
      <w:r w:rsidRPr="00A85C60">
        <w:rPr>
          <w:rFonts w:hint="eastAsia"/>
        </w:rPr>
        <w:t>如仲裁事项不影响合同其它部分的履行，则在仲裁期间，除正在进行仲裁的部分外，本合同的其它部分应继续执行。</w:t>
      </w:r>
    </w:p>
    <w:p w:rsidR="00144B48" w:rsidRDefault="00144B48" w:rsidP="00144B48">
      <w:pPr>
        <w:spacing w:line="360" w:lineRule="auto"/>
      </w:pPr>
      <w:r>
        <w:t>1</w:t>
      </w:r>
      <w:r w:rsidR="00282ED7">
        <w:t>5</w:t>
      </w:r>
      <w:r>
        <w:rPr>
          <w:rFonts w:hint="eastAsia"/>
        </w:rPr>
        <w:t>．违约终止合同</w:t>
      </w:r>
    </w:p>
    <w:p w:rsidR="00144B48" w:rsidRDefault="00144B48" w:rsidP="00144B48">
      <w:pPr>
        <w:spacing w:line="360" w:lineRule="auto"/>
      </w:pPr>
      <w:r>
        <w:t>1</w:t>
      </w:r>
      <w:r w:rsidR="002A344E">
        <w:t>5</w:t>
      </w:r>
      <w:r>
        <w:t xml:space="preserve">.1 </w:t>
      </w:r>
      <w:r>
        <w:rPr>
          <w:rFonts w:hint="eastAsia"/>
        </w:rPr>
        <w:t>在甲方对乙方违约而采取的任何补救措施不受影响的情况下，甲方可在下列情况下向乙方发出书面通知书，提出终止部分或全部合同。</w:t>
      </w:r>
    </w:p>
    <w:p w:rsidR="00144B48" w:rsidRDefault="00144B48" w:rsidP="00144B48">
      <w:pPr>
        <w:spacing w:line="360" w:lineRule="auto"/>
      </w:pPr>
      <w:r>
        <w:rPr>
          <w:rFonts w:hint="eastAsia"/>
        </w:rPr>
        <w:t>（</w:t>
      </w:r>
      <w:r>
        <w:t>1</w:t>
      </w:r>
      <w:r>
        <w:rPr>
          <w:rFonts w:hint="eastAsia"/>
        </w:rPr>
        <w:t>）如果乙方未能在合同规定的期限或甲方同意延长的期限内提供部分或全部服务。</w:t>
      </w:r>
    </w:p>
    <w:p w:rsidR="00144B48" w:rsidRDefault="00144B48" w:rsidP="00144B48">
      <w:pPr>
        <w:spacing w:line="360" w:lineRule="auto"/>
      </w:pPr>
      <w:r>
        <w:rPr>
          <w:rFonts w:hint="eastAsia"/>
        </w:rPr>
        <w:t>（</w:t>
      </w:r>
      <w:r>
        <w:t>2</w:t>
      </w:r>
      <w:r>
        <w:rPr>
          <w:rFonts w:hint="eastAsia"/>
        </w:rPr>
        <w:t>）如果乙方未能履行合同规定的其它义务。</w:t>
      </w:r>
    </w:p>
    <w:p w:rsidR="00144B48" w:rsidRPr="002A344E" w:rsidRDefault="00144B48" w:rsidP="00144B48">
      <w:pPr>
        <w:spacing w:line="360" w:lineRule="auto"/>
      </w:pPr>
      <w:r>
        <w:t>1</w:t>
      </w:r>
      <w:r w:rsidR="002A344E">
        <w:t>5</w:t>
      </w:r>
      <w:r>
        <w:t xml:space="preserve">.2  </w:t>
      </w:r>
      <w:r>
        <w:rPr>
          <w:rFonts w:hint="eastAsia"/>
        </w:rPr>
        <w:t>如果乙方在履行合同过程中有不正当竞争行为，甲方有权解除合同，并按《中华人民共和国反不正当竞争法》之规定由有关部门追究其法律责任。</w:t>
      </w:r>
    </w:p>
    <w:p w:rsidR="00144B48" w:rsidRDefault="00144B48" w:rsidP="00144B48">
      <w:pPr>
        <w:spacing w:line="360" w:lineRule="auto"/>
      </w:pPr>
      <w:r>
        <w:t>1</w:t>
      </w:r>
      <w:r w:rsidR="002A344E">
        <w:t>6</w:t>
      </w:r>
      <w:r>
        <w:rPr>
          <w:rFonts w:hint="eastAsia"/>
        </w:rPr>
        <w:t>．破产终止合同</w:t>
      </w:r>
    </w:p>
    <w:p w:rsidR="00144B48" w:rsidRPr="00A85C60" w:rsidRDefault="00144B48" w:rsidP="00144B48">
      <w:pPr>
        <w:spacing w:line="360" w:lineRule="auto"/>
      </w:pPr>
      <w:r>
        <w:t>1</w:t>
      </w:r>
      <w:r w:rsidR="002A344E">
        <w:t>6.1</w:t>
      </w:r>
      <w:r>
        <w:t xml:space="preserve"> </w:t>
      </w:r>
      <w:r w:rsidRPr="00A85C60">
        <w:rPr>
          <w:rFonts w:hint="eastAsia"/>
        </w:rPr>
        <w:t>如果乙方丧失履约能</w:t>
      </w:r>
      <w:bookmarkStart w:id="6" w:name="_GoBack"/>
      <w:bookmarkEnd w:id="6"/>
      <w:r w:rsidRPr="00A85C60">
        <w:rPr>
          <w:rFonts w:hint="eastAsia"/>
        </w:rPr>
        <w:t>力或被宣告破产，甲方可在任何时候以书面形式通知乙方终止合同而不给乙方补偿。该终止合同将不损害或影响甲方已经采取或将要采取任何行动或补救措施的权利。</w:t>
      </w:r>
    </w:p>
    <w:p w:rsidR="00144B48" w:rsidRDefault="00144B48" w:rsidP="00144B48">
      <w:pPr>
        <w:spacing w:line="360" w:lineRule="auto"/>
      </w:pPr>
      <w:r>
        <w:t>1</w:t>
      </w:r>
      <w:r w:rsidR="002A344E">
        <w:t>7</w:t>
      </w:r>
      <w:r>
        <w:rPr>
          <w:rFonts w:hint="eastAsia"/>
        </w:rPr>
        <w:t>．合同转让和分包</w:t>
      </w:r>
    </w:p>
    <w:p w:rsidR="00144B48" w:rsidRPr="002A344E" w:rsidRDefault="00144B48" w:rsidP="00144B48">
      <w:pPr>
        <w:spacing w:line="360" w:lineRule="auto"/>
      </w:pPr>
      <w:r>
        <w:t>1</w:t>
      </w:r>
      <w:r w:rsidR="002A344E">
        <w:t>7</w:t>
      </w:r>
      <w:r>
        <w:t xml:space="preserve">.1 </w:t>
      </w:r>
      <w:r>
        <w:rPr>
          <w:rFonts w:hint="eastAsia"/>
        </w:rPr>
        <w:t>除甲方事先书面同意外，乙方不得转让和分包其应履行的合同义务。</w:t>
      </w:r>
    </w:p>
    <w:p w:rsidR="00144B48" w:rsidRDefault="00144B48" w:rsidP="00144B48">
      <w:pPr>
        <w:spacing w:line="360" w:lineRule="auto"/>
      </w:pPr>
      <w:r>
        <w:t>1</w:t>
      </w:r>
      <w:r w:rsidR="002A344E">
        <w:t>8</w:t>
      </w:r>
      <w:r>
        <w:rPr>
          <w:rFonts w:hint="eastAsia"/>
        </w:rPr>
        <w:t>．合同生效</w:t>
      </w:r>
    </w:p>
    <w:p w:rsidR="00144B48" w:rsidRDefault="00144B48" w:rsidP="00144B48">
      <w:pPr>
        <w:spacing w:line="360" w:lineRule="auto"/>
      </w:pPr>
      <w:r>
        <w:t>1</w:t>
      </w:r>
      <w:r w:rsidR="002A344E">
        <w:t>8</w:t>
      </w:r>
      <w:r>
        <w:t xml:space="preserve">.1 </w:t>
      </w:r>
      <w:r>
        <w:rPr>
          <w:rFonts w:hint="eastAsia"/>
        </w:rPr>
        <w:t>本合同在合同各方签字盖章并且甲方收到乙方提供的履约保证金后生效。</w:t>
      </w:r>
    </w:p>
    <w:p w:rsidR="00144B48" w:rsidRDefault="00144B48" w:rsidP="00144B48">
      <w:pPr>
        <w:spacing w:line="360" w:lineRule="auto"/>
      </w:pPr>
      <w:r>
        <w:t>1</w:t>
      </w:r>
      <w:r w:rsidR="002A344E">
        <w:t>8.</w:t>
      </w:r>
      <w:r>
        <w:t xml:space="preserve">2 </w:t>
      </w:r>
      <w:r>
        <w:rPr>
          <w:rFonts w:hint="eastAsia"/>
        </w:rPr>
        <w:t>本合同一式</w:t>
      </w:r>
      <w:r w:rsidR="00852035">
        <w:rPr>
          <w:rFonts w:hint="eastAsia"/>
          <w:u w:val="single"/>
        </w:rPr>
        <w:t>四</w:t>
      </w:r>
      <w:r w:rsidR="00852035">
        <w:rPr>
          <w:rFonts w:hint="eastAsia"/>
        </w:rPr>
        <w:t>份，甲乙双方各执二份。</w:t>
      </w:r>
    </w:p>
    <w:p w:rsidR="00144B48" w:rsidRDefault="002A344E" w:rsidP="00144B48">
      <w:pPr>
        <w:spacing w:line="360" w:lineRule="auto"/>
      </w:pPr>
      <w:r>
        <w:t>19</w:t>
      </w:r>
      <w:r w:rsidR="00144B48">
        <w:t xml:space="preserve">. </w:t>
      </w:r>
      <w:r w:rsidR="00144B48">
        <w:rPr>
          <w:rFonts w:hint="eastAsia"/>
        </w:rPr>
        <w:t>合同附件</w:t>
      </w:r>
    </w:p>
    <w:p w:rsidR="00144B48" w:rsidRDefault="002A344E" w:rsidP="00144B48">
      <w:pPr>
        <w:spacing w:line="360" w:lineRule="auto"/>
      </w:pPr>
      <w:r>
        <w:t>19</w:t>
      </w:r>
      <w:r w:rsidR="00144B48">
        <w:t xml:space="preserve">.1 </w:t>
      </w:r>
      <w:r w:rsidR="00144B48">
        <w:rPr>
          <w:rFonts w:hint="eastAsia"/>
        </w:rPr>
        <w:t>本合同附件包括：</w:t>
      </w:r>
      <w:r w:rsidR="00144B48">
        <w:t xml:space="preserve"> </w:t>
      </w:r>
      <w:r w:rsidR="00144B48">
        <w:rPr>
          <w:rFonts w:hint="eastAsia"/>
        </w:rPr>
        <w:t>招标</w:t>
      </w:r>
      <w:r w:rsidR="00144B48">
        <w:t>(</w:t>
      </w:r>
      <w:r w:rsidR="00144B48">
        <w:rPr>
          <w:rFonts w:hint="eastAsia"/>
        </w:rPr>
        <w:t>采购</w:t>
      </w:r>
      <w:r w:rsidR="00144B48">
        <w:t>)</w:t>
      </w:r>
      <w:r w:rsidR="00144B48">
        <w:rPr>
          <w:rFonts w:hint="eastAsia"/>
        </w:rPr>
        <w:t>文件、投标（响应）文件</w:t>
      </w:r>
    </w:p>
    <w:p w:rsidR="00144B48" w:rsidRDefault="002A344E" w:rsidP="00144B48">
      <w:pPr>
        <w:spacing w:line="360" w:lineRule="auto"/>
      </w:pPr>
      <w:r>
        <w:t>19</w:t>
      </w:r>
      <w:r w:rsidR="00144B48">
        <w:t xml:space="preserve">.2 </w:t>
      </w:r>
      <w:r w:rsidR="00144B48">
        <w:rPr>
          <w:rFonts w:hint="eastAsia"/>
        </w:rPr>
        <w:t>本合同附件与合同具有同等效力。</w:t>
      </w:r>
    </w:p>
    <w:p w:rsidR="00144B48" w:rsidRDefault="002A344E" w:rsidP="00144B48">
      <w:pPr>
        <w:spacing w:line="360" w:lineRule="auto"/>
      </w:pPr>
      <w:r>
        <w:t>19</w:t>
      </w:r>
      <w:r w:rsidR="00144B48">
        <w:t>.3</w:t>
      </w:r>
      <w:r w:rsidR="00144B48">
        <w:rPr>
          <w:rFonts w:hint="eastAsia"/>
        </w:rPr>
        <w:t>合同文件应能相互解释，互为说明。若合同文件之间有矛盾，则以最新的文件为准。</w:t>
      </w:r>
    </w:p>
    <w:p w:rsidR="00144B48" w:rsidRDefault="00144B48" w:rsidP="00144B48">
      <w:pPr>
        <w:spacing w:line="360" w:lineRule="auto"/>
      </w:pPr>
      <w:r>
        <w:lastRenderedPageBreak/>
        <w:t>2</w:t>
      </w:r>
      <w:r w:rsidR="002A344E">
        <w:t>0</w:t>
      </w:r>
      <w:r>
        <w:rPr>
          <w:rFonts w:hint="eastAsia"/>
        </w:rPr>
        <w:t>．合同修改</w:t>
      </w:r>
    </w:p>
    <w:p w:rsidR="00144B48" w:rsidRDefault="00144B48" w:rsidP="00144B48">
      <w:pPr>
        <w:spacing w:line="360" w:lineRule="auto"/>
      </w:pPr>
      <w:r>
        <w:t>2</w:t>
      </w:r>
      <w:r w:rsidR="002A344E">
        <w:t>0</w:t>
      </w:r>
      <w:r>
        <w:t xml:space="preserve">.1 </w:t>
      </w:r>
      <w:r>
        <w:rPr>
          <w:rFonts w:hint="eastAsia"/>
        </w:rPr>
        <w:t>除了双方签署书面修改协议，并成为本合同不可分割的一部分之外，本合同条件不得有任何变化或修改。</w:t>
      </w:r>
    </w:p>
    <w:p w:rsidR="00144B48" w:rsidRDefault="00144B48" w:rsidP="00144B48">
      <w:pPr>
        <w:spacing w:line="360" w:lineRule="auto"/>
      </w:pPr>
    </w:p>
    <w:p w:rsidR="00434EEF" w:rsidRDefault="00434EEF" w:rsidP="00144B48">
      <w:pPr>
        <w:spacing w:line="360" w:lineRule="auto"/>
      </w:pPr>
    </w:p>
    <w:p w:rsidR="00434EEF" w:rsidRDefault="00434EEF" w:rsidP="00144B48">
      <w:pPr>
        <w:spacing w:line="360" w:lineRule="auto"/>
      </w:pPr>
    </w:p>
    <w:p w:rsidR="00144B48" w:rsidRDefault="00144B48" w:rsidP="00144B48">
      <w:pPr>
        <w:spacing w:line="360" w:lineRule="auto"/>
      </w:pPr>
      <w:r>
        <w:rPr>
          <w:rFonts w:hint="eastAsia"/>
        </w:rPr>
        <w:t>甲方（盖章）：</w:t>
      </w:r>
      <w:r>
        <w:t xml:space="preserve">                                   </w:t>
      </w:r>
      <w:r>
        <w:rPr>
          <w:rFonts w:hint="eastAsia"/>
        </w:rPr>
        <w:t>乙方（盖章）：</w:t>
      </w:r>
      <w:r>
        <w:t xml:space="preserve">  </w:t>
      </w:r>
    </w:p>
    <w:p w:rsidR="00144B48" w:rsidRDefault="00144B48" w:rsidP="00144B48">
      <w:pPr>
        <w:spacing w:line="360" w:lineRule="auto"/>
      </w:pPr>
      <w:r>
        <w:rPr>
          <w:rFonts w:hint="eastAsia"/>
        </w:rPr>
        <w:t>法定代表人或授权委托人（签章）：</w:t>
      </w:r>
      <w:r>
        <w:t xml:space="preserve">                 </w:t>
      </w:r>
      <w:r>
        <w:rPr>
          <w:rFonts w:hint="eastAsia"/>
        </w:rPr>
        <w:t>法定代表人或授权委托人（签章）：</w:t>
      </w:r>
      <w:r>
        <w:t xml:space="preserve"> </w:t>
      </w:r>
    </w:p>
    <w:p w:rsidR="00144B48" w:rsidRDefault="00144B48" w:rsidP="00144B48">
      <w:pPr>
        <w:snapToGrid w:val="0"/>
        <w:spacing w:line="440" w:lineRule="exact"/>
        <w:rPr>
          <w:rFonts w:ascii="黑体" w:eastAsia="黑体" w:hAnsi="Courier New" w:cs="Times New Roman"/>
          <w:bCs/>
          <w:sz w:val="24"/>
          <w:szCs w:val="24"/>
        </w:rPr>
      </w:pPr>
      <w:r>
        <w:rPr>
          <w:rFonts w:hint="eastAsia"/>
        </w:rPr>
        <w:t>日期：</w:t>
      </w:r>
    </w:p>
    <w:p w:rsidR="00144B48" w:rsidRDefault="00144B48" w:rsidP="00144B48"/>
    <w:p w:rsidR="00144B48" w:rsidRDefault="00144B48" w:rsidP="00144B48"/>
    <w:p w:rsidR="00144B48" w:rsidRDefault="00144B48" w:rsidP="00144B48"/>
    <w:p w:rsidR="00823449" w:rsidRDefault="00823449" w:rsidP="00144B48"/>
    <w:p w:rsidR="00823449" w:rsidRDefault="00823449" w:rsidP="00144B48"/>
    <w:p w:rsidR="00823449" w:rsidRDefault="00823449" w:rsidP="00144B48"/>
    <w:p w:rsidR="00823449" w:rsidRDefault="00823449" w:rsidP="00144B48"/>
    <w:p w:rsidR="00823449" w:rsidRDefault="00823449" w:rsidP="00144B48"/>
    <w:p w:rsidR="00823449" w:rsidRDefault="00823449" w:rsidP="00144B48"/>
    <w:p w:rsidR="00823449" w:rsidRDefault="00823449" w:rsidP="00144B48"/>
    <w:p w:rsidR="00823449" w:rsidRDefault="00823449" w:rsidP="00144B48"/>
    <w:p w:rsidR="00823449" w:rsidRDefault="00823449" w:rsidP="00144B48"/>
    <w:p w:rsidR="00144B48" w:rsidRDefault="00144B48" w:rsidP="00144B48"/>
    <w:p w:rsidR="00144B48" w:rsidRDefault="00144B48" w:rsidP="00144B48"/>
    <w:p w:rsidR="001464BE" w:rsidRDefault="001464BE" w:rsidP="00E325C0">
      <w:pPr>
        <w:pStyle w:val="1"/>
        <w:jc w:val="center"/>
        <w:rPr>
          <w:sz w:val="32"/>
          <w:szCs w:val="32"/>
        </w:rPr>
      </w:pPr>
    </w:p>
    <w:p w:rsidR="001464BE" w:rsidRDefault="001464BE" w:rsidP="00E325C0">
      <w:pPr>
        <w:pStyle w:val="1"/>
        <w:jc w:val="center"/>
        <w:rPr>
          <w:sz w:val="32"/>
          <w:szCs w:val="32"/>
        </w:rPr>
      </w:pPr>
    </w:p>
    <w:p w:rsidR="001464BE" w:rsidRDefault="001464BE">
      <w:pPr>
        <w:widowControl/>
        <w:jc w:val="left"/>
        <w:rPr>
          <w:b/>
          <w:bCs/>
          <w:kern w:val="44"/>
          <w:sz w:val="32"/>
          <w:szCs w:val="32"/>
        </w:rPr>
      </w:pPr>
      <w:r>
        <w:rPr>
          <w:sz w:val="32"/>
          <w:szCs w:val="32"/>
        </w:rPr>
        <w:br w:type="page"/>
      </w:r>
    </w:p>
    <w:bookmarkEnd w:id="5"/>
    <w:p w:rsidR="006F3AF5" w:rsidRDefault="006F3AF5" w:rsidP="006F3AF5">
      <w:pPr>
        <w:pStyle w:val="1"/>
        <w:jc w:val="center"/>
      </w:pPr>
      <w:r>
        <w:rPr>
          <w:rFonts w:hint="eastAsia"/>
        </w:rPr>
        <w:lastRenderedPageBreak/>
        <w:t>第五章</w:t>
      </w:r>
      <w:r>
        <w:rPr>
          <w:rFonts w:hint="eastAsia"/>
        </w:rPr>
        <w:t xml:space="preserve"> </w:t>
      </w:r>
      <w:r>
        <w:rPr>
          <w:rFonts w:hint="eastAsia"/>
        </w:rPr>
        <w:t>附件</w:t>
      </w:r>
      <w:r w:rsidR="009F72C5">
        <w:rPr>
          <w:rFonts w:hint="eastAsia"/>
        </w:rPr>
        <w:t>、格式</w:t>
      </w:r>
    </w:p>
    <w:p w:rsidR="006F3AF5" w:rsidRDefault="006F3AF5" w:rsidP="006F3AF5">
      <w:pPr>
        <w:rPr>
          <w:rFonts w:ascii="黑体" w:eastAsia="黑体"/>
          <w:bCs/>
          <w:sz w:val="28"/>
          <w:szCs w:val="28"/>
        </w:rPr>
      </w:pPr>
      <w:r>
        <w:rPr>
          <w:rFonts w:ascii="黑体" w:eastAsia="黑体" w:hint="eastAsia"/>
          <w:bCs/>
          <w:sz w:val="24"/>
          <w:szCs w:val="24"/>
        </w:rPr>
        <w:t>附件一：响应文件格式</w:t>
      </w:r>
    </w:p>
    <w:p w:rsidR="006F3AF5" w:rsidRDefault="006F3AF5" w:rsidP="006F3AF5">
      <w:pPr>
        <w:rPr>
          <w:rFonts w:ascii="黑体" w:eastAsia="黑体"/>
          <w:bCs/>
          <w:sz w:val="52"/>
          <w:szCs w:val="52"/>
        </w:rPr>
      </w:pPr>
    </w:p>
    <w:p w:rsidR="006F3AF5" w:rsidRDefault="006F3AF5" w:rsidP="006F3AF5">
      <w:pPr>
        <w:jc w:val="center"/>
        <w:rPr>
          <w:rFonts w:ascii="黑体" w:eastAsia="黑体"/>
          <w:bCs/>
          <w:sz w:val="52"/>
          <w:szCs w:val="52"/>
        </w:rPr>
      </w:pPr>
      <w:r>
        <w:rPr>
          <w:rFonts w:ascii="黑体" w:eastAsia="黑体" w:hint="eastAsia"/>
          <w:bCs/>
          <w:sz w:val="52"/>
          <w:szCs w:val="52"/>
        </w:rPr>
        <w:t>响</w:t>
      </w:r>
    </w:p>
    <w:p w:rsidR="006F3AF5" w:rsidRDefault="006F3AF5" w:rsidP="006F3AF5">
      <w:pPr>
        <w:jc w:val="center"/>
        <w:rPr>
          <w:rFonts w:ascii="黑体" w:eastAsia="黑体"/>
          <w:bCs/>
          <w:sz w:val="72"/>
        </w:rPr>
      </w:pPr>
    </w:p>
    <w:p w:rsidR="006F3AF5" w:rsidRDefault="006F3AF5" w:rsidP="006F3AF5">
      <w:pPr>
        <w:jc w:val="center"/>
        <w:rPr>
          <w:rFonts w:ascii="黑体" w:eastAsia="黑体"/>
          <w:bCs/>
          <w:sz w:val="52"/>
          <w:szCs w:val="52"/>
        </w:rPr>
      </w:pPr>
      <w:r>
        <w:rPr>
          <w:rFonts w:ascii="黑体" w:eastAsia="黑体" w:hint="eastAsia"/>
          <w:bCs/>
          <w:sz w:val="52"/>
          <w:szCs w:val="52"/>
        </w:rPr>
        <w:t>应</w:t>
      </w:r>
    </w:p>
    <w:p w:rsidR="006F3AF5" w:rsidRDefault="006F3AF5" w:rsidP="006F3AF5">
      <w:pPr>
        <w:jc w:val="center"/>
        <w:rPr>
          <w:rFonts w:ascii="黑体" w:eastAsia="黑体"/>
          <w:bCs/>
          <w:sz w:val="72"/>
        </w:rPr>
      </w:pPr>
    </w:p>
    <w:p w:rsidR="006F3AF5" w:rsidRDefault="006F3AF5" w:rsidP="006F3AF5">
      <w:pPr>
        <w:jc w:val="center"/>
        <w:rPr>
          <w:rFonts w:ascii="黑体" w:eastAsia="黑体"/>
          <w:bCs/>
          <w:sz w:val="52"/>
          <w:szCs w:val="52"/>
        </w:rPr>
      </w:pPr>
      <w:r>
        <w:rPr>
          <w:rFonts w:ascii="黑体" w:eastAsia="黑体" w:hint="eastAsia"/>
          <w:bCs/>
          <w:sz w:val="52"/>
          <w:szCs w:val="52"/>
        </w:rPr>
        <w:t>文</w:t>
      </w:r>
    </w:p>
    <w:p w:rsidR="006F3AF5" w:rsidRDefault="006F3AF5" w:rsidP="006F3AF5">
      <w:pPr>
        <w:jc w:val="center"/>
        <w:rPr>
          <w:rFonts w:ascii="黑体" w:eastAsia="黑体"/>
          <w:bCs/>
          <w:sz w:val="52"/>
          <w:szCs w:val="52"/>
        </w:rPr>
      </w:pPr>
    </w:p>
    <w:p w:rsidR="006F3AF5" w:rsidRDefault="006F3AF5" w:rsidP="006F3AF5">
      <w:pPr>
        <w:jc w:val="center"/>
        <w:rPr>
          <w:rFonts w:ascii="黑体" w:eastAsia="黑体"/>
          <w:bCs/>
          <w:sz w:val="52"/>
          <w:szCs w:val="52"/>
        </w:rPr>
      </w:pPr>
      <w:r>
        <w:rPr>
          <w:rFonts w:ascii="黑体" w:eastAsia="黑体" w:hint="eastAsia"/>
          <w:bCs/>
          <w:sz w:val="52"/>
          <w:szCs w:val="52"/>
        </w:rPr>
        <w:t>件</w:t>
      </w:r>
    </w:p>
    <w:p w:rsidR="006F3AF5" w:rsidRDefault="006F3AF5" w:rsidP="006F3AF5">
      <w:pPr>
        <w:rPr>
          <w:rFonts w:ascii="楷体_GB2312" w:eastAsia="楷体_GB2312"/>
          <w:bCs/>
          <w:sz w:val="72"/>
        </w:rPr>
      </w:pPr>
    </w:p>
    <w:p w:rsidR="006F3AF5" w:rsidRDefault="006F3AF5" w:rsidP="006F3AF5">
      <w:pPr>
        <w:ind w:firstLineChars="900" w:firstLine="27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6F3AF5" w:rsidRDefault="006F3AF5" w:rsidP="006F3AF5">
      <w:pPr>
        <w:ind w:firstLineChars="950" w:firstLine="2660"/>
        <w:rPr>
          <w:rFonts w:ascii="黑体" w:eastAsia="黑体"/>
          <w:bCs/>
          <w:sz w:val="28"/>
          <w:szCs w:val="28"/>
        </w:rPr>
      </w:pPr>
      <w:r>
        <w:rPr>
          <w:rFonts w:ascii="黑体" w:eastAsia="黑体" w:hint="eastAsia"/>
          <w:bCs/>
          <w:sz w:val="28"/>
          <w:szCs w:val="28"/>
        </w:rPr>
        <w:t>采购项目名称：</w:t>
      </w:r>
      <w:r>
        <w:rPr>
          <w:rFonts w:ascii="黑体" w:eastAsia="黑体"/>
          <w:bCs/>
          <w:sz w:val="28"/>
          <w:szCs w:val="28"/>
        </w:rPr>
        <w:t xml:space="preserve"> </w:t>
      </w:r>
    </w:p>
    <w:p w:rsidR="006F3AF5" w:rsidRDefault="006F3AF5" w:rsidP="006F3AF5">
      <w:pPr>
        <w:ind w:firstLine="2703"/>
        <w:rPr>
          <w:rFonts w:ascii="黑体" w:eastAsia="黑体"/>
          <w:bCs/>
          <w:sz w:val="28"/>
          <w:szCs w:val="28"/>
        </w:rPr>
      </w:pPr>
      <w:r>
        <w:rPr>
          <w:rFonts w:ascii="黑体" w:eastAsia="黑体" w:hint="eastAsia"/>
          <w:bCs/>
          <w:sz w:val="28"/>
          <w:szCs w:val="28"/>
        </w:rPr>
        <w:t>报价人：</w:t>
      </w:r>
    </w:p>
    <w:p w:rsidR="006F3AF5" w:rsidRDefault="006F3AF5" w:rsidP="006F3AF5">
      <w:pPr>
        <w:rPr>
          <w:rFonts w:ascii="黑体" w:eastAsia="黑体"/>
          <w:bCs/>
          <w:sz w:val="36"/>
          <w:szCs w:val="36"/>
        </w:rPr>
      </w:pPr>
    </w:p>
    <w:p w:rsidR="006F3AF5" w:rsidRDefault="006F3AF5" w:rsidP="006F3AF5">
      <w:pPr>
        <w:jc w:val="center"/>
        <w:rPr>
          <w:rFonts w:ascii="黑体" w:eastAsia="黑体"/>
          <w:bCs/>
          <w:sz w:val="36"/>
          <w:szCs w:val="36"/>
        </w:rPr>
      </w:pPr>
      <w:r>
        <w:rPr>
          <w:rFonts w:ascii="黑体" w:eastAsia="黑体" w:hint="eastAsia"/>
          <w:bCs/>
          <w:sz w:val="36"/>
          <w:szCs w:val="36"/>
        </w:rPr>
        <w:t>二○   年  月  日</w:t>
      </w:r>
    </w:p>
    <w:p w:rsidR="006F3AF5" w:rsidRDefault="006F3AF5" w:rsidP="006F3AF5">
      <w:pPr>
        <w:jc w:val="center"/>
        <w:rPr>
          <w:rFonts w:ascii="黑体" w:eastAsia="黑体"/>
          <w:bCs/>
          <w:sz w:val="36"/>
          <w:szCs w:val="36"/>
        </w:rPr>
      </w:pPr>
    </w:p>
    <w:p w:rsidR="006F3AF5" w:rsidRDefault="006F3AF5" w:rsidP="006F3AF5">
      <w:pPr>
        <w:ind w:firstLineChars="175" w:firstLine="420"/>
        <w:outlineLvl w:val="0"/>
        <w:rPr>
          <w:rFonts w:ascii="黑体" w:eastAsia="黑体" w:hAnsi="宋体"/>
          <w:bCs/>
          <w:sz w:val="24"/>
          <w:szCs w:val="24"/>
        </w:rPr>
      </w:pPr>
    </w:p>
    <w:p w:rsidR="006F3AF5" w:rsidRDefault="006F3AF5" w:rsidP="006F3AF5">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6F3AF5" w:rsidRDefault="006F3AF5" w:rsidP="006F3AF5">
      <w:pPr>
        <w:outlineLvl w:val="0"/>
        <w:rPr>
          <w:rFonts w:ascii="宋体" w:hAnsi="宋体"/>
          <w:b/>
          <w:bCs/>
          <w:sz w:val="24"/>
          <w:szCs w:val="24"/>
        </w:rPr>
      </w:pPr>
    </w:p>
    <w:p w:rsidR="006F3AF5" w:rsidRDefault="006F3AF5" w:rsidP="006F3AF5">
      <w:pPr>
        <w:spacing w:line="360" w:lineRule="auto"/>
        <w:jc w:val="center"/>
        <w:rPr>
          <w:rFonts w:ascii="宋体" w:hAnsi="宋体"/>
          <w:bCs/>
          <w:sz w:val="24"/>
          <w:szCs w:val="24"/>
        </w:rPr>
      </w:pPr>
      <w:r>
        <w:rPr>
          <w:rFonts w:ascii="黑体" w:eastAsia="黑体" w:hint="eastAsia"/>
          <w:bCs/>
          <w:sz w:val="28"/>
          <w:szCs w:val="28"/>
        </w:rPr>
        <w:t>响应函</w:t>
      </w:r>
    </w:p>
    <w:p w:rsidR="006F3AF5" w:rsidRDefault="006F3AF5" w:rsidP="006F3AF5">
      <w:pPr>
        <w:spacing w:line="360" w:lineRule="auto"/>
        <w:rPr>
          <w:rFonts w:ascii="宋体" w:hAnsi="宋体"/>
          <w:bCs/>
          <w:sz w:val="24"/>
          <w:szCs w:val="24"/>
        </w:rPr>
      </w:pPr>
      <w:r>
        <w:rPr>
          <w:rFonts w:ascii="宋体" w:hAnsi="宋体" w:hint="eastAsia"/>
          <w:bCs/>
          <w:sz w:val="24"/>
          <w:szCs w:val="24"/>
        </w:rPr>
        <w:t>致泰州职业技术学院：</w:t>
      </w:r>
    </w:p>
    <w:p w:rsidR="006F3AF5" w:rsidRDefault="006F3AF5" w:rsidP="006F3AF5">
      <w:pPr>
        <w:spacing w:line="360" w:lineRule="auto"/>
        <w:ind w:firstLineChars="200" w:firstLine="480"/>
        <w:rPr>
          <w:rFonts w:ascii="宋体" w:hAnsi="宋体"/>
          <w:bCs/>
          <w:sz w:val="24"/>
          <w:szCs w:val="24"/>
        </w:rPr>
      </w:pPr>
    </w:p>
    <w:p w:rsidR="006F3AF5" w:rsidRDefault="006F3AF5" w:rsidP="006F3AF5">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sidR="00625225">
        <w:rPr>
          <w:rFonts w:ascii="宋体" w:hAnsi="宋体" w:hint="eastAsia"/>
          <w:bCs/>
          <w:sz w:val="24"/>
          <w:szCs w:val="24"/>
          <w:u w:val="single"/>
        </w:rPr>
        <w:t xml:space="preserve"> </w:t>
      </w:r>
      <w:r w:rsidR="00625225">
        <w:rPr>
          <w:rFonts w:ascii="宋体" w:hAnsi="宋体"/>
          <w:bCs/>
          <w:sz w:val="24"/>
          <w:szCs w:val="24"/>
          <w:u w:val="single"/>
        </w:rPr>
        <w:t xml:space="preserve">           </w:t>
      </w:r>
      <w:r>
        <w:rPr>
          <w:rFonts w:ascii="宋体" w:hAnsi="宋体" w:hint="eastAsia"/>
          <w:bCs/>
          <w:sz w:val="24"/>
          <w:szCs w:val="24"/>
        </w:rPr>
        <w:t>采购文件，经仔细阅读和研究，我方决定参加此项目的报价。</w:t>
      </w:r>
    </w:p>
    <w:p w:rsidR="006F3AF5" w:rsidRDefault="006F3AF5" w:rsidP="006F3AF5">
      <w:pPr>
        <w:numPr>
          <w:ilvl w:val="0"/>
          <w:numId w:val="37"/>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6F3AF5" w:rsidRDefault="006F3AF5" w:rsidP="006F3AF5">
      <w:pPr>
        <w:numPr>
          <w:ilvl w:val="0"/>
          <w:numId w:val="37"/>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6F3AF5" w:rsidRDefault="006F3AF5" w:rsidP="006F3AF5">
      <w:pPr>
        <w:numPr>
          <w:ilvl w:val="0"/>
          <w:numId w:val="37"/>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我方同意按采购文件中的规定，本响应文件报价的有效期限为报价截止之日起60天。</w:t>
      </w:r>
    </w:p>
    <w:p w:rsidR="006F3AF5" w:rsidRDefault="006F3AF5" w:rsidP="006F3AF5">
      <w:pPr>
        <w:numPr>
          <w:ilvl w:val="0"/>
          <w:numId w:val="37"/>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6F3AF5" w:rsidRDefault="006F3AF5" w:rsidP="006F3AF5">
      <w:pPr>
        <w:numPr>
          <w:ilvl w:val="0"/>
          <w:numId w:val="37"/>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我方认为贵学院有权决定成交者。</w:t>
      </w:r>
    </w:p>
    <w:p w:rsidR="006F3AF5" w:rsidRDefault="006F3AF5" w:rsidP="006F3AF5">
      <w:pPr>
        <w:numPr>
          <w:ilvl w:val="0"/>
          <w:numId w:val="37"/>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6F3AF5" w:rsidRDefault="006F3AF5" w:rsidP="006F3AF5">
      <w:pPr>
        <w:numPr>
          <w:ilvl w:val="0"/>
          <w:numId w:val="37"/>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6F3AF5" w:rsidRDefault="006F3AF5" w:rsidP="006F3AF5">
      <w:pPr>
        <w:numPr>
          <w:ilvl w:val="0"/>
          <w:numId w:val="37"/>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我方愿意按采购文件的规定交纳报价保证金。如我方在报价截止期后撤回报价及成交后拒绝遵守报价承诺或拒绝在规定的时间内与采购人签订合同，则报价保证金将被没收。</w:t>
      </w:r>
    </w:p>
    <w:p w:rsidR="006F3AF5" w:rsidRDefault="006F3AF5" w:rsidP="006F3AF5">
      <w:pPr>
        <w:numPr>
          <w:ilvl w:val="0"/>
          <w:numId w:val="37"/>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6F3AF5" w:rsidRDefault="006F3AF5" w:rsidP="006F3AF5">
      <w:pPr>
        <w:numPr>
          <w:ilvl w:val="0"/>
          <w:numId w:val="37"/>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w:t>
      </w:r>
      <w:r>
        <w:rPr>
          <w:rFonts w:ascii="宋体" w:hAnsi="宋体" w:hint="eastAsia"/>
          <w:bCs/>
          <w:sz w:val="24"/>
          <w:szCs w:val="24"/>
        </w:rPr>
        <w:lastRenderedPageBreak/>
        <w:t>的处罚。</w:t>
      </w:r>
    </w:p>
    <w:p w:rsidR="006F3AF5" w:rsidRDefault="006F3AF5" w:rsidP="006F3AF5">
      <w:pPr>
        <w:spacing w:line="360" w:lineRule="auto"/>
        <w:ind w:firstLineChars="300" w:firstLine="720"/>
        <w:rPr>
          <w:rFonts w:ascii="宋体" w:hAnsi="宋体"/>
          <w:bCs/>
          <w:sz w:val="24"/>
          <w:szCs w:val="24"/>
        </w:rPr>
      </w:pPr>
    </w:p>
    <w:p w:rsidR="006F3AF5" w:rsidRDefault="006F3AF5" w:rsidP="006F3AF5">
      <w:pPr>
        <w:spacing w:line="360" w:lineRule="auto"/>
        <w:ind w:firstLineChars="300" w:firstLine="720"/>
        <w:rPr>
          <w:rFonts w:ascii="宋体" w:hAnsi="宋体"/>
          <w:bCs/>
          <w:sz w:val="24"/>
          <w:szCs w:val="24"/>
        </w:rPr>
      </w:pPr>
    </w:p>
    <w:p w:rsidR="006F3AF5" w:rsidRDefault="006F3AF5" w:rsidP="006F3AF5">
      <w:pPr>
        <w:spacing w:line="400" w:lineRule="exact"/>
        <w:ind w:firstLineChars="200" w:firstLine="480"/>
        <w:rPr>
          <w:rFonts w:ascii="宋体" w:hAnsi="宋体"/>
          <w:bCs/>
          <w:sz w:val="24"/>
          <w:szCs w:val="24"/>
        </w:rPr>
      </w:pPr>
      <w:r>
        <w:rPr>
          <w:rFonts w:ascii="宋体" w:hAnsi="宋体" w:hint="eastAsia"/>
          <w:bCs/>
          <w:sz w:val="24"/>
          <w:szCs w:val="24"/>
        </w:rPr>
        <w:t xml:space="preserve">报价人（盖章）：     </w:t>
      </w:r>
    </w:p>
    <w:p w:rsidR="006F3AF5" w:rsidRDefault="006F3AF5" w:rsidP="006F3AF5">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6F3AF5" w:rsidRDefault="006F3AF5" w:rsidP="006F3AF5">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6F3AF5" w:rsidRDefault="006F3AF5" w:rsidP="006F3AF5">
      <w:pPr>
        <w:ind w:firstLineChars="200" w:firstLine="480"/>
      </w:pPr>
      <w:r>
        <w:rPr>
          <w:rFonts w:ascii="宋体" w:hAnsi="宋体" w:hint="eastAsia"/>
          <w:bCs/>
          <w:sz w:val="24"/>
          <w:szCs w:val="24"/>
        </w:rPr>
        <w:t xml:space="preserve">通讯地址：                          邮编：      </w:t>
      </w:r>
    </w:p>
    <w:p w:rsidR="006F3AF5" w:rsidRDefault="006F3AF5" w:rsidP="006F3AF5">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6F3AF5" w:rsidRDefault="006F3AF5" w:rsidP="006F3AF5">
      <w:pPr>
        <w:spacing w:line="360" w:lineRule="auto"/>
        <w:rPr>
          <w:rFonts w:ascii="黑体" w:eastAsia="黑体"/>
          <w:bCs/>
          <w:sz w:val="36"/>
        </w:rPr>
      </w:pPr>
    </w:p>
    <w:p w:rsidR="006F3AF5" w:rsidRDefault="006F3AF5" w:rsidP="006F3AF5">
      <w:pPr>
        <w:jc w:val="center"/>
        <w:outlineLvl w:val="0"/>
        <w:rPr>
          <w:rFonts w:ascii="黑体" w:eastAsia="黑体"/>
          <w:bCs/>
          <w:sz w:val="28"/>
          <w:szCs w:val="28"/>
        </w:rPr>
      </w:pPr>
      <w:r>
        <w:rPr>
          <w:rFonts w:ascii="黑体" w:eastAsia="黑体" w:hint="eastAsia"/>
          <w:bCs/>
          <w:sz w:val="28"/>
          <w:szCs w:val="28"/>
        </w:rPr>
        <w:t>关于无重大违法记录的书面声明</w:t>
      </w:r>
    </w:p>
    <w:p w:rsidR="006F3AF5" w:rsidRDefault="006F3AF5" w:rsidP="006F3AF5">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6F3AF5" w:rsidRDefault="006F3AF5" w:rsidP="006F3AF5">
      <w:pPr>
        <w:spacing w:line="480" w:lineRule="auto"/>
        <w:jc w:val="center"/>
        <w:rPr>
          <w:rFonts w:ascii="宋体" w:hAnsi="宋体"/>
          <w:bCs/>
          <w:sz w:val="24"/>
          <w:szCs w:val="24"/>
        </w:rPr>
      </w:pPr>
    </w:p>
    <w:p w:rsidR="006F3AF5" w:rsidRDefault="006F3AF5" w:rsidP="006F3AF5">
      <w:pPr>
        <w:spacing w:line="480" w:lineRule="auto"/>
        <w:rPr>
          <w:rFonts w:ascii="宋体" w:hAnsi="宋体"/>
          <w:bCs/>
          <w:sz w:val="24"/>
          <w:szCs w:val="24"/>
        </w:rPr>
      </w:pPr>
      <w:r>
        <w:rPr>
          <w:rFonts w:ascii="宋体" w:hAnsi="宋体" w:hint="eastAsia"/>
          <w:bCs/>
          <w:sz w:val="24"/>
          <w:szCs w:val="24"/>
        </w:rPr>
        <w:t>泰州职业技术学院：</w:t>
      </w:r>
    </w:p>
    <w:p w:rsidR="006F3AF5" w:rsidRDefault="006F3AF5" w:rsidP="006F3AF5">
      <w:pPr>
        <w:spacing w:line="480" w:lineRule="auto"/>
        <w:rPr>
          <w:rFonts w:ascii="宋体" w:hAnsi="宋体"/>
          <w:bCs/>
          <w:sz w:val="24"/>
          <w:szCs w:val="24"/>
        </w:rPr>
      </w:pPr>
      <w:r>
        <w:rPr>
          <w:rFonts w:ascii="宋体" w:hAnsi="宋体" w:hint="eastAsia"/>
          <w:bCs/>
          <w:sz w:val="24"/>
          <w:szCs w:val="24"/>
        </w:rPr>
        <w:t xml:space="preserve">   </w:t>
      </w:r>
    </w:p>
    <w:p w:rsidR="006F3AF5" w:rsidRDefault="006F3AF5" w:rsidP="006F3AF5">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政府采购活动前三年内，在经营活动中没有重大违法记录，我公司（单位）愿针对本次项目（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6F3AF5" w:rsidRDefault="006F3AF5" w:rsidP="006F3AF5">
      <w:pPr>
        <w:spacing w:line="480" w:lineRule="auto"/>
        <w:rPr>
          <w:rFonts w:ascii="宋体" w:hAnsi="宋体"/>
          <w:bCs/>
          <w:sz w:val="24"/>
          <w:szCs w:val="24"/>
        </w:rPr>
      </w:pPr>
    </w:p>
    <w:p w:rsidR="006F3AF5" w:rsidRDefault="006F3AF5" w:rsidP="006F3AF5">
      <w:pPr>
        <w:spacing w:line="480" w:lineRule="auto"/>
        <w:rPr>
          <w:rFonts w:ascii="宋体" w:hAnsi="宋体"/>
          <w:bCs/>
          <w:sz w:val="24"/>
          <w:szCs w:val="24"/>
        </w:rPr>
      </w:pPr>
      <w:r>
        <w:rPr>
          <w:rFonts w:ascii="宋体" w:hAnsi="宋体" w:hint="eastAsia"/>
          <w:bCs/>
          <w:sz w:val="24"/>
          <w:szCs w:val="24"/>
        </w:rPr>
        <w:t xml:space="preserve">                                     报价人（盖章）：</w:t>
      </w:r>
    </w:p>
    <w:p w:rsidR="006F3AF5" w:rsidRDefault="006F3AF5" w:rsidP="006F3AF5">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6F3AF5" w:rsidRDefault="006F3AF5" w:rsidP="006F3AF5">
      <w:pPr>
        <w:jc w:val="center"/>
      </w:pPr>
      <w:r>
        <w:rPr>
          <w:rFonts w:ascii="宋体" w:hAnsi="宋体" w:hint="eastAsia"/>
          <w:bCs/>
          <w:sz w:val="24"/>
          <w:szCs w:val="24"/>
        </w:rPr>
        <w:t xml:space="preserve">    日期：</w:t>
      </w:r>
    </w:p>
    <w:p w:rsidR="006F3AF5" w:rsidRDefault="006F3AF5" w:rsidP="006F3AF5"/>
    <w:p w:rsidR="006F3AF5" w:rsidRDefault="006F3AF5" w:rsidP="006F3AF5"/>
    <w:p w:rsidR="006F3AF5" w:rsidRDefault="006F3AF5" w:rsidP="006F3AF5"/>
    <w:p w:rsidR="006F3AF5" w:rsidRDefault="006F3AF5" w:rsidP="006F3AF5">
      <w:pPr>
        <w:outlineLvl w:val="0"/>
        <w:rPr>
          <w:rFonts w:ascii="黑体" w:eastAsia="黑体"/>
          <w:bCs/>
          <w:sz w:val="28"/>
          <w:szCs w:val="28"/>
        </w:rPr>
      </w:pPr>
      <w:r>
        <w:br w:type="page"/>
      </w:r>
      <w:r>
        <w:rPr>
          <w:rFonts w:ascii="黑体" w:eastAsia="黑体" w:hAnsi="宋体" w:hint="eastAsia"/>
          <w:bCs/>
          <w:sz w:val="24"/>
          <w:szCs w:val="24"/>
        </w:rPr>
        <w:lastRenderedPageBreak/>
        <w:t>（三）（报价人）法定代表人授权委托书（格式）：</w:t>
      </w:r>
    </w:p>
    <w:p w:rsidR="006F3AF5" w:rsidRDefault="006F3AF5" w:rsidP="006F3AF5">
      <w:pPr>
        <w:outlineLvl w:val="0"/>
        <w:rPr>
          <w:rFonts w:ascii="黑体" w:eastAsia="黑体"/>
          <w:bCs/>
          <w:sz w:val="28"/>
          <w:szCs w:val="28"/>
        </w:rPr>
      </w:pPr>
    </w:p>
    <w:p w:rsidR="006F3AF5" w:rsidRDefault="006F3AF5" w:rsidP="006F3AF5">
      <w:pPr>
        <w:jc w:val="center"/>
        <w:outlineLvl w:val="0"/>
        <w:rPr>
          <w:rFonts w:ascii="黑体" w:eastAsia="黑体"/>
          <w:bCs/>
          <w:sz w:val="28"/>
          <w:szCs w:val="28"/>
        </w:rPr>
      </w:pPr>
      <w:r>
        <w:rPr>
          <w:rFonts w:ascii="黑体" w:eastAsia="黑体" w:hint="eastAsia"/>
          <w:bCs/>
          <w:sz w:val="28"/>
          <w:szCs w:val="28"/>
        </w:rPr>
        <w:t>法定代表人授权委托书</w:t>
      </w:r>
    </w:p>
    <w:p w:rsidR="006F3AF5" w:rsidRDefault="006F3AF5" w:rsidP="006F3AF5">
      <w:pPr>
        <w:spacing w:line="360" w:lineRule="auto"/>
        <w:jc w:val="center"/>
        <w:rPr>
          <w:rFonts w:ascii="楷体_GB2312" w:eastAsia="楷体_GB2312"/>
          <w:bCs/>
          <w:sz w:val="36"/>
        </w:rPr>
      </w:pPr>
    </w:p>
    <w:p w:rsidR="006F3AF5" w:rsidRDefault="006F3AF5" w:rsidP="006F3AF5">
      <w:pPr>
        <w:spacing w:line="480" w:lineRule="auto"/>
        <w:rPr>
          <w:rFonts w:ascii="宋体" w:hAnsi="宋体"/>
          <w:bCs/>
          <w:sz w:val="24"/>
          <w:szCs w:val="24"/>
        </w:rPr>
      </w:pPr>
      <w:r>
        <w:rPr>
          <w:rFonts w:ascii="楷体_GB2312" w:eastAsia="楷体_GB2312" w:hint="eastAsia"/>
          <w:bCs/>
          <w:sz w:val="30"/>
        </w:rPr>
        <w:t xml:space="preserve">                   </w:t>
      </w:r>
    </w:p>
    <w:p w:rsidR="006F3AF5" w:rsidRDefault="006F3AF5" w:rsidP="006F3AF5">
      <w:pPr>
        <w:spacing w:line="600" w:lineRule="exact"/>
        <w:rPr>
          <w:rFonts w:ascii="宋体" w:hAnsi="宋体"/>
          <w:bCs/>
          <w:sz w:val="24"/>
          <w:szCs w:val="24"/>
        </w:rPr>
      </w:pPr>
      <w:r>
        <w:rPr>
          <w:rFonts w:ascii="宋体" w:hAnsi="宋体" w:hint="eastAsia"/>
          <w:bCs/>
          <w:sz w:val="24"/>
          <w:szCs w:val="24"/>
        </w:rPr>
        <w:t>泰州职业技术学院：</w:t>
      </w:r>
    </w:p>
    <w:p w:rsidR="006F3AF5" w:rsidRDefault="006F3AF5" w:rsidP="006F3AF5">
      <w:pPr>
        <w:spacing w:line="580" w:lineRule="exact"/>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u w:val="single"/>
        </w:rPr>
        <w:t xml:space="preserve">                      </w:t>
      </w:r>
      <w:r>
        <w:rPr>
          <w:rFonts w:ascii="宋体" w:hAnsi="宋体" w:hint="eastAsia"/>
          <w:bCs/>
          <w:sz w:val="24"/>
          <w:szCs w:val="24"/>
        </w:rPr>
        <w:t>系中华人民共和国合法公司（单位），特授权</w:t>
      </w:r>
    </w:p>
    <w:p w:rsidR="006F3AF5" w:rsidRDefault="006F3AF5" w:rsidP="006F3AF5">
      <w:pPr>
        <w:spacing w:line="580" w:lineRule="exact"/>
        <w:rPr>
          <w:rFonts w:ascii="宋体" w:hAnsi="宋体"/>
          <w:bCs/>
          <w:sz w:val="24"/>
          <w:szCs w:val="24"/>
        </w:rPr>
      </w:pPr>
      <w:r>
        <w:rPr>
          <w:rFonts w:ascii="宋体" w:hAnsi="宋体" w:hint="eastAsia"/>
          <w:bCs/>
          <w:sz w:val="24"/>
          <w:szCs w:val="24"/>
          <w:u w:val="single"/>
        </w:rPr>
        <w:t xml:space="preserve">       </w:t>
      </w:r>
      <w:r>
        <w:rPr>
          <w:rFonts w:ascii="宋体" w:hAnsi="宋体" w:hint="eastAsia"/>
          <w:bCs/>
          <w:sz w:val="24"/>
          <w:szCs w:val="24"/>
        </w:rPr>
        <w:t>代表我公司（单位）全权办理针对本项目（</w:t>
      </w:r>
      <w:r>
        <w:rPr>
          <w:rFonts w:ascii="黑体" w:eastAsia="黑体" w:hint="eastAsia"/>
          <w:bCs/>
          <w:sz w:val="24"/>
          <w:szCs w:val="24"/>
        </w:rPr>
        <w:t xml:space="preserve">     ）</w:t>
      </w:r>
      <w:r>
        <w:rPr>
          <w:rFonts w:ascii="宋体" w:hAnsi="宋体" w:hint="eastAsia"/>
          <w:bCs/>
          <w:sz w:val="24"/>
          <w:szCs w:val="24"/>
        </w:rPr>
        <w:t>的报价，参与报价、签约等具体工作，并签署全部有关的文件、协议及合同。</w:t>
      </w:r>
    </w:p>
    <w:p w:rsidR="006F3AF5" w:rsidRDefault="006F3AF5" w:rsidP="006F3AF5">
      <w:pPr>
        <w:spacing w:line="580" w:lineRule="exact"/>
        <w:ind w:firstLine="525"/>
        <w:rPr>
          <w:rFonts w:ascii="宋体" w:hAnsi="宋体"/>
          <w:bCs/>
          <w:sz w:val="24"/>
          <w:szCs w:val="24"/>
        </w:rPr>
      </w:pPr>
      <w:r>
        <w:rPr>
          <w:rFonts w:ascii="宋体" w:hAnsi="宋体" w:hint="eastAsia"/>
          <w:bCs/>
          <w:sz w:val="24"/>
          <w:szCs w:val="24"/>
        </w:rPr>
        <w:t>我公司（单位）对被授权代表的签名负全部责任。</w:t>
      </w:r>
    </w:p>
    <w:p w:rsidR="006F3AF5" w:rsidRDefault="006F3AF5" w:rsidP="006F3AF5">
      <w:pPr>
        <w:spacing w:line="580" w:lineRule="exact"/>
        <w:ind w:firstLineChars="218" w:firstLine="523"/>
        <w:rPr>
          <w:rFonts w:ascii="宋体" w:hAnsi="宋体"/>
          <w:bCs/>
          <w:sz w:val="24"/>
          <w:szCs w:val="24"/>
        </w:rPr>
      </w:pPr>
      <w:r>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6F3AF5" w:rsidRDefault="006F3AF5" w:rsidP="006F3AF5">
      <w:pPr>
        <w:spacing w:line="580" w:lineRule="exact"/>
        <w:ind w:firstLine="525"/>
        <w:rPr>
          <w:rFonts w:ascii="宋体" w:hAnsi="宋体"/>
          <w:bCs/>
          <w:sz w:val="24"/>
          <w:szCs w:val="24"/>
        </w:rPr>
      </w:pPr>
      <w:r>
        <w:rPr>
          <w:rFonts w:ascii="宋体" w:hAnsi="宋体" w:hint="eastAsia"/>
          <w:bCs/>
          <w:sz w:val="24"/>
          <w:szCs w:val="24"/>
        </w:rPr>
        <w:t>被授权代表情况：</w:t>
      </w:r>
    </w:p>
    <w:p w:rsidR="006F3AF5" w:rsidRDefault="006F3AF5" w:rsidP="006F3AF5">
      <w:pPr>
        <w:spacing w:line="580" w:lineRule="exact"/>
        <w:ind w:firstLine="525"/>
        <w:rPr>
          <w:rFonts w:ascii="宋体" w:hAnsi="宋体"/>
          <w:bCs/>
          <w:sz w:val="24"/>
          <w:szCs w:val="24"/>
        </w:rPr>
      </w:pPr>
      <w:r>
        <w:rPr>
          <w:rFonts w:ascii="宋体" w:hAnsi="宋体" w:hint="eastAsia"/>
          <w:bCs/>
          <w:sz w:val="24"/>
          <w:szCs w:val="24"/>
        </w:rPr>
        <w:t>姓名：         性别：       电话：</w:t>
      </w:r>
    </w:p>
    <w:p w:rsidR="006F3AF5" w:rsidRDefault="006F3AF5" w:rsidP="006F3AF5">
      <w:pPr>
        <w:spacing w:line="580" w:lineRule="exact"/>
        <w:ind w:firstLine="525"/>
        <w:rPr>
          <w:rFonts w:ascii="宋体" w:hAnsi="宋体"/>
          <w:bCs/>
          <w:sz w:val="24"/>
          <w:szCs w:val="24"/>
        </w:rPr>
      </w:pPr>
      <w:r>
        <w:rPr>
          <w:rFonts w:ascii="宋体" w:hAnsi="宋体" w:hint="eastAsia"/>
          <w:bCs/>
          <w:sz w:val="24"/>
          <w:szCs w:val="24"/>
        </w:rPr>
        <w:t xml:space="preserve">        </w:t>
      </w:r>
    </w:p>
    <w:p w:rsidR="006F3AF5" w:rsidRDefault="006F3AF5" w:rsidP="006F3AF5">
      <w:pPr>
        <w:spacing w:line="580" w:lineRule="exact"/>
        <w:ind w:firstLineChars="1367" w:firstLine="3281"/>
        <w:rPr>
          <w:rFonts w:ascii="宋体" w:hAnsi="宋体"/>
          <w:bCs/>
          <w:sz w:val="24"/>
          <w:szCs w:val="24"/>
        </w:rPr>
      </w:pPr>
      <w:r>
        <w:rPr>
          <w:rFonts w:ascii="宋体" w:hAnsi="宋体" w:hint="eastAsia"/>
          <w:bCs/>
          <w:sz w:val="24"/>
          <w:szCs w:val="24"/>
        </w:rPr>
        <w:t xml:space="preserve">                单位名称（盖章）：</w:t>
      </w:r>
    </w:p>
    <w:p w:rsidR="006F3AF5" w:rsidRDefault="006F3AF5" w:rsidP="006F3AF5">
      <w:pPr>
        <w:spacing w:line="580" w:lineRule="exact"/>
        <w:ind w:firstLine="420"/>
        <w:rPr>
          <w:rFonts w:ascii="宋体" w:hAnsi="宋体"/>
          <w:bCs/>
          <w:sz w:val="24"/>
          <w:szCs w:val="24"/>
        </w:rPr>
      </w:pPr>
      <w:r>
        <w:rPr>
          <w:rFonts w:ascii="宋体" w:hAnsi="宋体" w:hint="eastAsia"/>
          <w:bCs/>
          <w:sz w:val="24"/>
          <w:szCs w:val="24"/>
        </w:rPr>
        <w:t xml:space="preserve">                                法定代表人（签字或盖章）：</w:t>
      </w:r>
    </w:p>
    <w:p w:rsidR="006F3AF5" w:rsidRDefault="006F3AF5" w:rsidP="006F3AF5">
      <w:pPr>
        <w:jc w:val="center"/>
        <w:outlineLvl w:val="0"/>
        <w:rPr>
          <w:rFonts w:ascii="黑体" w:eastAsia="黑体" w:hAnsi="宋体"/>
          <w:bCs/>
          <w:sz w:val="24"/>
          <w:szCs w:val="24"/>
        </w:rPr>
      </w:pPr>
      <w:r>
        <w:rPr>
          <w:rFonts w:ascii="宋体" w:hAnsi="宋体" w:hint="eastAsia"/>
          <w:bCs/>
          <w:sz w:val="24"/>
          <w:szCs w:val="24"/>
        </w:rPr>
        <w:t xml:space="preserve">                       日期：</w:t>
      </w:r>
      <w:r>
        <w:br w:type="page"/>
      </w:r>
      <w:r>
        <w:rPr>
          <w:rFonts w:ascii="黑体" w:eastAsia="黑体" w:hAnsi="宋体" w:hint="eastAsia"/>
          <w:bCs/>
          <w:sz w:val="24"/>
          <w:szCs w:val="24"/>
        </w:rPr>
        <w:lastRenderedPageBreak/>
        <w:t>（四）（报价人）中小企业声明函（格式）：</w:t>
      </w:r>
    </w:p>
    <w:p w:rsidR="006F3AF5" w:rsidRDefault="006F3AF5" w:rsidP="006F3AF5">
      <w:pPr>
        <w:outlineLvl w:val="0"/>
        <w:rPr>
          <w:rFonts w:ascii="黑体" w:eastAsia="黑体" w:hAnsi="宋体"/>
          <w:bCs/>
          <w:sz w:val="24"/>
          <w:szCs w:val="24"/>
        </w:rPr>
      </w:pPr>
    </w:p>
    <w:p w:rsidR="006F3AF5" w:rsidRDefault="006F3AF5" w:rsidP="006F3AF5">
      <w:pPr>
        <w:outlineLvl w:val="0"/>
        <w:rPr>
          <w:rFonts w:ascii="黑体" w:eastAsia="黑体" w:hAnsi="宋体"/>
          <w:bCs/>
          <w:sz w:val="24"/>
          <w:szCs w:val="24"/>
        </w:rPr>
      </w:pPr>
    </w:p>
    <w:p w:rsidR="006F3AF5" w:rsidRDefault="006F3AF5" w:rsidP="006F3AF5">
      <w:pPr>
        <w:jc w:val="center"/>
        <w:rPr>
          <w:rFonts w:ascii="黑体" w:eastAsia="黑体"/>
          <w:bCs/>
          <w:sz w:val="28"/>
          <w:szCs w:val="28"/>
        </w:rPr>
      </w:pPr>
      <w:r>
        <w:rPr>
          <w:rFonts w:ascii="黑体" w:eastAsia="黑体" w:hint="eastAsia"/>
          <w:bCs/>
          <w:sz w:val="28"/>
          <w:szCs w:val="28"/>
        </w:rPr>
        <w:t>中小企业声明函</w:t>
      </w:r>
    </w:p>
    <w:p w:rsidR="006F3AF5" w:rsidRDefault="006F3AF5" w:rsidP="006F3AF5"/>
    <w:p w:rsidR="006F3AF5" w:rsidRDefault="006F3AF5" w:rsidP="006F3AF5"/>
    <w:p w:rsidR="006F3AF5" w:rsidRDefault="006F3AF5" w:rsidP="006F3AF5">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6F3AF5" w:rsidRDefault="006F3AF5" w:rsidP="006F3AF5">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6F3AF5" w:rsidRDefault="006F3AF5" w:rsidP="006F3AF5">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6F3AF5" w:rsidRDefault="006F3AF5" w:rsidP="006F3AF5">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6F3AF5" w:rsidRDefault="006F3AF5" w:rsidP="006F3AF5">
      <w:pPr>
        <w:spacing w:line="580" w:lineRule="exact"/>
        <w:rPr>
          <w:rFonts w:ascii="宋体" w:hAnsi="宋体"/>
          <w:bCs/>
          <w:sz w:val="24"/>
          <w:szCs w:val="24"/>
        </w:rPr>
      </w:pPr>
    </w:p>
    <w:p w:rsidR="006F3AF5" w:rsidRDefault="006F3AF5" w:rsidP="006F3AF5">
      <w:pPr>
        <w:spacing w:line="360" w:lineRule="auto"/>
        <w:rPr>
          <w:rFonts w:ascii="宋体" w:hAnsi="宋体"/>
          <w:bCs/>
          <w:sz w:val="24"/>
          <w:szCs w:val="24"/>
        </w:rPr>
      </w:pPr>
    </w:p>
    <w:p w:rsidR="006F3AF5" w:rsidRDefault="006F3AF5" w:rsidP="006F3AF5">
      <w:pPr>
        <w:spacing w:line="360" w:lineRule="auto"/>
        <w:rPr>
          <w:rFonts w:ascii="宋体" w:hAnsi="宋体"/>
          <w:bCs/>
          <w:sz w:val="24"/>
          <w:szCs w:val="24"/>
        </w:rPr>
      </w:pPr>
    </w:p>
    <w:p w:rsidR="006F3AF5" w:rsidRDefault="006F3AF5" w:rsidP="006F3AF5">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6F3AF5" w:rsidRDefault="006F3AF5" w:rsidP="006F3AF5">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6F3AF5" w:rsidRDefault="006F3AF5" w:rsidP="006F3AF5">
      <w:pPr>
        <w:spacing w:line="360" w:lineRule="auto"/>
        <w:ind w:firstLineChars="2000" w:firstLine="4800"/>
        <w:rPr>
          <w:rFonts w:ascii="宋体" w:hAnsi="宋体"/>
          <w:bCs/>
          <w:sz w:val="24"/>
          <w:szCs w:val="24"/>
        </w:rPr>
      </w:pPr>
      <w:r>
        <w:rPr>
          <w:rFonts w:ascii="宋体" w:hAnsi="宋体" w:hint="eastAsia"/>
          <w:bCs/>
          <w:sz w:val="24"/>
          <w:szCs w:val="24"/>
        </w:rPr>
        <w:t>日　　　　 　期：</w:t>
      </w:r>
    </w:p>
    <w:p w:rsidR="006F3AF5" w:rsidRDefault="006F3AF5" w:rsidP="006F3AF5">
      <w:pPr>
        <w:rPr>
          <w:sz w:val="24"/>
          <w:szCs w:val="24"/>
        </w:rPr>
      </w:pPr>
      <w:r>
        <w:rPr>
          <w:rFonts w:hint="eastAsia"/>
          <w:sz w:val="24"/>
          <w:szCs w:val="24"/>
        </w:rPr>
        <w:t>注：供应商如不提供此声明函，价格将不做相应扣除。</w:t>
      </w:r>
    </w:p>
    <w:p w:rsidR="006F3AF5" w:rsidRDefault="006F3AF5" w:rsidP="006F3AF5"/>
    <w:p w:rsidR="006F3AF5" w:rsidRDefault="006F3AF5" w:rsidP="006F3AF5"/>
    <w:p w:rsidR="006F3AF5" w:rsidRDefault="006F3AF5" w:rsidP="006F3AF5"/>
    <w:p w:rsidR="006F3AF5" w:rsidRDefault="006F3AF5" w:rsidP="006F3AF5"/>
    <w:p w:rsidR="006F3AF5" w:rsidRDefault="006F3AF5" w:rsidP="006F3AF5"/>
    <w:p w:rsidR="006F3AF5" w:rsidRDefault="006F3AF5" w:rsidP="006F3AF5"/>
    <w:p w:rsidR="006F3AF5" w:rsidRDefault="006F3AF5" w:rsidP="006F3AF5"/>
    <w:p w:rsidR="006F3AF5" w:rsidRDefault="006F3AF5" w:rsidP="006F3AF5">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（五）承诺书（格式）：</w:t>
      </w:r>
    </w:p>
    <w:p w:rsidR="006F3AF5" w:rsidRDefault="006F3AF5" w:rsidP="006F3AF5">
      <w:pPr>
        <w:outlineLvl w:val="0"/>
        <w:rPr>
          <w:rFonts w:ascii="黑体" w:eastAsia="黑体"/>
          <w:bCs/>
          <w:sz w:val="28"/>
          <w:szCs w:val="28"/>
        </w:rPr>
      </w:pPr>
    </w:p>
    <w:p w:rsidR="006F3AF5" w:rsidRDefault="006F3AF5" w:rsidP="006F3AF5">
      <w:pPr>
        <w:jc w:val="center"/>
        <w:rPr>
          <w:rFonts w:ascii="黑体" w:eastAsia="黑体"/>
          <w:bCs/>
          <w:sz w:val="28"/>
          <w:szCs w:val="28"/>
        </w:rPr>
      </w:pPr>
      <w:r>
        <w:rPr>
          <w:rFonts w:ascii="黑体" w:eastAsia="黑体" w:hint="eastAsia"/>
          <w:bCs/>
          <w:sz w:val="28"/>
          <w:szCs w:val="28"/>
        </w:rPr>
        <w:t>承诺书</w:t>
      </w:r>
    </w:p>
    <w:p w:rsidR="006F3AF5" w:rsidRDefault="006F3AF5" w:rsidP="006F3AF5">
      <w:pPr>
        <w:jc w:val="center"/>
        <w:rPr>
          <w:rFonts w:ascii="黑体" w:eastAsia="黑体"/>
          <w:bCs/>
          <w:sz w:val="28"/>
          <w:szCs w:val="28"/>
        </w:rPr>
      </w:pPr>
    </w:p>
    <w:p w:rsidR="006F3AF5" w:rsidRDefault="006F3AF5" w:rsidP="006F3AF5">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6F3AF5" w:rsidRDefault="006F3AF5" w:rsidP="006F3AF5">
      <w:pPr>
        <w:spacing w:line="480" w:lineRule="auto"/>
        <w:ind w:firstLineChars="200" w:firstLine="480"/>
        <w:rPr>
          <w:rFonts w:ascii="宋体" w:hAnsi="宋体"/>
          <w:sz w:val="24"/>
          <w:szCs w:val="24"/>
        </w:rPr>
      </w:pPr>
    </w:p>
    <w:p w:rsidR="006F3AF5" w:rsidRDefault="006F3AF5" w:rsidP="006F3AF5">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6F3AF5" w:rsidRDefault="006F3AF5" w:rsidP="006F3AF5">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6F3AF5" w:rsidRDefault="006F3AF5" w:rsidP="006F3AF5">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4"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6F3AF5" w:rsidRDefault="006F3AF5" w:rsidP="006F3AF5">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6F3AF5" w:rsidRDefault="006F3AF5" w:rsidP="006F3AF5">
      <w:pPr>
        <w:spacing w:line="480" w:lineRule="auto"/>
        <w:rPr>
          <w:rFonts w:ascii="宋体" w:hAnsi="宋体"/>
          <w:sz w:val="24"/>
        </w:rPr>
      </w:pPr>
    </w:p>
    <w:p w:rsidR="006F3AF5" w:rsidRDefault="006F3AF5" w:rsidP="006F3AF5">
      <w:pPr>
        <w:spacing w:line="480" w:lineRule="auto"/>
        <w:ind w:firstLineChars="2250" w:firstLine="5400"/>
        <w:rPr>
          <w:rFonts w:ascii="宋体" w:hAnsi="宋体"/>
          <w:bCs/>
          <w:sz w:val="24"/>
          <w:szCs w:val="24"/>
        </w:rPr>
      </w:pPr>
    </w:p>
    <w:p w:rsidR="006F3AF5" w:rsidRDefault="006F3AF5" w:rsidP="006F3AF5">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6F3AF5" w:rsidRDefault="006F3AF5" w:rsidP="006F3AF5">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6F3AF5" w:rsidRDefault="006F3AF5" w:rsidP="006F3AF5"/>
    <w:p w:rsidR="006F3AF5" w:rsidRDefault="006F3AF5" w:rsidP="006F3AF5"/>
    <w:p w:rsidR="006F3AF5" w:rsidRDefault="006F3AF5" w:rsidP="006F3AF5"/>
    <w:p w:rsidR="006F3AF5" w:rsidRDefault="006F3AF5" w:rsidP="006F3AF5"/>
    <w:p w:rsidR="006F3AF5" w:rsidRDefault="006F3AF5" w:rsidP="006F3AF5"/>
    <w:p w:rsidR="006F3AF5" w:rsidRDefault="006F3AF5" w:rsidP="006F3AF5"/>
    <w:p w:rsidR="006F3AF5" w:rsidRDefault="006F3AF5" w:rsidP="006F3AF5"/>
    <w:p w:rsidR="006F3AF5" w:rsidRDefault="006F3AF5" w:rsidP="006F3AF5"/>
    <w:p w:rsidR="006F3AF5" w:rsidRDefault="006F3AF5" w:rsidP="006F3AF5"/>
    <w:p w:rsidR="006F3AF5" w:rsidRDefault="006F3AF5" w:rsidP="006F3AF5"/>
    <w:p w:rsidR="006F3AF5" w:rsidRDefault="006F3AF5" w:rsidP="006F3AF5"/>
    <w:p w:rsidR="006F3AF5" w:rsidRDefault="006F3AF5" w:rsidP="006F3AF5">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（六）报价一览表（格式）：</w:t>
      </w:r>
    </w:p>
    <w:p w:rsidR="005E7404" w:rsidRDefault="00870104" w:rsidP="006F3AF5">
      <w:pPr>
        <w:autoSpaceDE w:val="0"/>
        <w:autoSpaceDN w:val="0"/>
        <w:adjustRightInd w:val="0"/>
        <w:spacing w:line="360" w:lineRule="auto"/>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 xml:space="preserve">      </w:t>
      </w:r>
    </w:p>
    <w:p w:rsidR="004A459D" w:rsidRDefault="004A459D" w:rsidP="004A459D">
      <w:pPr>
        <w:jc w:val="center"/>
        <w:outlineLvl w:val="0"/>
        <w:rPr>
          <w:rFonts w:ascii="黑体" w:eastAsia="黑体"/>
          <w:bCs/>
          <w:sz w:val="28"/>
          <w:szCs w:val="28"/>
        </w:rPr>
      </w:pPr>
      <w:r>
        <w:rPr>
          <w:rFonts w:ascii="黑体" w:eastAsia="黑体" w:hint="eastAsia"/>
          <w:bCs/>
          <w:sz w:val="28"/>
          <w:szCs w:val="28"/>
        </w:rPr>
        <w:t>报价一览表</w:t>
      </w:r>
      <w:r>
        <w:rPr>
          <w:rFonts w:ascii="黑体" w:eastAsia="黑体"/>
          <w:bCs/>
          <w:sz w:val="28"/>
          <w:szCs w:val="28"/>
        </w:rPr>
        <w:t xml:space="preserve"> </w:t>
      </w:r>
    </w:p>
    <w:p w:rsidR="004A459D" w:rsidRDefault="004A459D" w:rsidP="004A459D">
      <w:pPr>
        <w:jc w:val="center"/>
        <w:outlineLvl w:val="0"/>
        <w:rPr>
          <w:rFonts w:ascii="黑体" w:eastAsia="黑体"/>
          <w:bCs/>
          <w:sz w:val="28"/>
          <w:szCs w:val="28"/>
        </w:rPr>
      </w:pPr>
    </w:p>
    <w:p w:rsidR="004A459D" w:rsidRDefault="004A459D" w:rsidP="004A459D">
      <w:pPr>
        <w:spacing w:line="360" w:lineRule="auto"/>
        <w:rPr>
          <w:rFonts w:ascii="黑体" w:eastAsia="黑体"/>
          <w:bCs/>
          <w:sz w:val="24"/>
          <w:szCs w:val="24"/>
        </w:rPr>
      </w:pPr>
      <w:r>
        <w:rPr>
          <w:rFonts w:ascii="黑体" w:eastAsia="黑体" w:hint="eastAsia"/>
          <w:bCs/>
          <w:sz w:val="24"/>
          <w:szCs w:val="24"/>
        </w:rPr>
        <w:t>报价人名称（盖章）</w:t>
      </w:r>
      <w:r>
        <w:rPr>
          <w:rFonts w:ascii="黑体" w:eastAsia="黑体"/>
          <w:bCs/>
          <w:sz w:val="24"/>
          <w:szCs w:val="24"/>
        </w:rPr>
        <w:t xml:space="preserve">                        </w:t>
      </w:r>
      <w:r>
        <w:rPr>
          <w:rFonts w:ascii="黑体" w:eastAsia="黑体" w:hint="eastAsia"/>
          <w:bCs/>
          <w:sz w:val="24"/>
          <w:szCs w:val="24"/>
        </w:rPr>
        <w:t>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0"/>
        <w:gridCol w:w="2207"/>
        <w:gridCol w:w="1706"/>
      </w:tblGrid>
      <w:tr w:rsidR="004A459D" w:rsidTr="00434EEF">
        <w:trPr>
          <w:cantSplit/>
          <w:trHeight w:val="567"/>
          <w:jc w:val="center"/>
        </w:trPr>
        <w:tc>
          <w:tcPr>
            <w:tcW w:w="3140" w:type="dxa"/>
            <w:vAlign w:val="center"/>
          </w:tcPr>
          <w:p w:rsidR="004A459D" w:rsidRDefault="004A459D" w:rsidP="00434EEF">
            <w:pPr>
              <w:autoSpaceDE w:val="0"/>
              <w:autoSpaceDN w:val="0"/>
              <w:adjustRightInd w:val="0"/>
              <w:jc w:val="center"/>
              <w:rPr>
                <w:rFonts w:ascii="宋体"/>
                <w:b/>
                <w:bCs/>
                <w:sz w:val="24"/>
                <w:szCs w:val="24"/>
              </w:rPr>
            </w:pPr>
            <w:r>
              <w:rPr>
                <w:rFonts w:ascii="宋体" w:hAnsi="宋体" w:hint="eastAsia"/>
                <w:b/>
                <w:bCs/>
                <w:sz w:val="24"/>
                <w:szCs w:val="24"/>
              </w:rPr>
              <w:t>项目名称</w:t>
            </w:r>
          </w:p>
        </w:tc>
        <w:tc>
          <w:tcPr>
            <w:tcW w:w="2207" w:type="dxa"/>
            <w:vAlign w:val="center"/>
          </w:tcPr>
          <w:p w:rsidR="004A459D" w:rsidRDefault="004A459D" w:rsidP="00434EEF">
            <w:pPr>
              <w:autoSpaceDE w:val="0"/>
              <w:autoSpaceDN w:val="0"/>
              <w:adjustRightInd w:val="0"/>
              <w:jc w:val="center"/>
              <w:rPr>
                <w:rFonts w:ascii="宋体"/>
                <w:b/>
                <w:bCs/>
                <w:sz w:val="24"/>
                <w:szCs w:val="24"/>
              </w:rPr>
            </w:pPr>
            <w:r>
              <w:rPr>
                <w:rFonts w:ascii="宋体" w:hAnsi="宋体" w:hint="eastAsia"/>
                <w:b/>
                <w:bCs/>
                <w:sz w:val="24"/>
                <w:szCs w:val="24"/>
              </w:rPr>
              <w:t>总报价</w:t>
            </w:r>
            <w:r>
              <w:rPr>
                <w:rFonts w:ascii="宋体" w:hAnsi="宋体"/>
                <w:b/>
                <w:bCs/>
                <w:sz w:val="24"/>
                <w:szCs w:val="24"/>
              </w:rPr>
              <w:t xml:space="preserve">  (</w:t>
            </w:r>
            <w:r>
              <w:rPr>
                <w:rFonts w:ascii="宋体" w:hAnsi="宋体" w:hint="eastAsia"/>
                <w:b/>
                <w:bCs/>
                <w:sz w:val="24"/>
                <w:szCs w:val="24"/>
              </w:rPr>
              <w:t>大写</w:t>
            </w:r>
            <w:r>
              <w:rPr>
                <w:rFonts w:ascii="宋体" w:hAnsi="宋体"/>
                <w:b/>
                <w:bCs/>
                <w:sz w:val="24"/>
                <w:szCs w:val="24"/>
              </w:rPr>
              <w:t>)</w:t>
            </w:r>
          </w:p>
        </w:tc>
        <w:tc>
          <w:tcPr>
            <w:tcW w:w="1706" w:type="dxa"/>
            <w:vAlign w:val="center"/>
          </w:tcPr>
          <w:p w:rsidR="004A459D" w:rsidRDefault="004A459D" w:rsidP="00434EEF">
            <w:pPr>
              <w:autoSpaceDE w:val="0"/>
              <w:autoSpaceDN w:val="0"/>
              <w:adjustRightInd w:val="0"/>
              <w:jc w:val="center"/>
              <w:rPr>
                <w:rFonts w:ascii="宋体"/>
                <w:b/>
                <w:bCs/>
                <w:sz w:val="24"/>
                <w:szCs w:val="24"/>
              </w:rPr>
            </w:pPr>
            <w:r>
              <w:rPr>
                <w:rFonts w:ascii="宋体" w:hAnsi="宋体" w:hint="eastAsia"/>
                <w:b/>
                <w:bCs/>
                <w:sz w:val="24"/>
                <w:szCs w:val="24"/>
              </w:rPr>
              <w:t>备注</w:t>
            </w:r>
          </w:p>
        </w:tc>
      </w:tr>
      <w:tr w:rsidR="004A459D" w:rsidTr="00434EEF">
        <w:trPr>
          <w:cantSplit/>
          <w:trHeight w:val="1630"/>
          <w:jc w:val="center"/>
        </w:trPr>
        <w:tc>
          <w:tcPr>
            <w:tcW w:w="3140" w:type="dxa"/>
            <w:vAlign w:val="center"/>
          </w:tcPr>
          <w:p w:rsidR="004A459D" w:rsidRDefault="004D3E6D" w:rsidP="00434EEF">
            <w:pPr>
              <w:pStyle w:val="af4"/>
              <w:spacing w:line="400" w:lineRule="exact"/>
              <w:jc w:val="center"/>
              <w:rPr>
                <w:rFonts w:hAnsi="宋体"/>
                <w:bCs/>
                <w:szCs w:val="24"/>
              </w:rPr>
            </w:pPr>
            <w:r>
              <w:rPr>
                <w:rFonts w:hAnsi="宋体"/>
                <w:szCs w:val="24"/>
              </w:rPr>
              <w:t>智能门锁（杨格校园联网锁）系统</w:t>
            </w:r>
            <w:r w:rsidR="007B78E6">
              <w:rPr>
                <w:rFonts w:hAnsi="宋体" w:hint="eastAsia"/>
                <w:szCs w:val="24"/>
              </w:rPr>
              <w:t>2020-2022</w:t>
            </w:r>
            <w:r w:rsidR="004A459D" w:rsidRPr="000D2514">
              <w:rPr>
                <w:rFonts w:hAnsi="宋体"/>
                <w:szCs w:val="24"/>
              </w:rPr>
              <w:t>年度维保服务</w:t>
            </w:r>
          </w:p>
        </w:tc>
        <w:tc>
          <w:tcPr>
            <w:tcW w:w="2207" w:type="dxa"/>
            <w:vAlign w:val="center"/>
          </w:tcPr>
          <w:p w:rsidR="004A459D" w:rsidRDefault="004A459D" w:rsidP="00434EEF">
            <w:pPr>
              <w:pStyle w:val="af4"/>
              <w:rPr>
                <w:rFonts w:hAnsi="宋体"/>
                <w:b/>
                <w:szCs w:val="24"/>
              </w:rPr>
            </w:pPr>
          </w:p>
        </w:tc>
        <w:tc>
          <w:tcPr>
            <w:tcW w:w="1706" w:type="dxa"/>
            <w:vAlign w:val="center"/>
          </w:tcPr>
          <w:p w:rsidR="004A459D" w:rsidRDefault="004A459D" w:rsidP="00434EEF">
            <w:pPr>
              <w:pStyle w:val="af4"/>
              <w:rPr>
                <w:rFonts w:hAnsi="宋体"/>
                <w:b/>
                <w:szCs w:val="24"/>
              </w:rPr>
            </w:pPr>
          </w:p>
        </w:tc>
      </w:tr>
    </w:tbl>
    <w:p w:rsidR="00A23839" w:rsidRDefault="00A23839" w:rsidP="004A459D">
      <w:pPr>
        <w:spacing w:before="5"/>
        <w:rPr>
          <w:b/>
          <w:bCs/>
          <w:sz w:val="24"/>
          <w:szCs w:val="24"/>
        </w:rPr>
      </w:pPr>
    </w:p>
    <w:p w:rsidR="00A23839" w:rsidRDefault="00A23839" w:rsidP="004A459D">
      <w:pPr>
        <w:spacing w:before="5"/>
        <w:rPr>
          <w:b/>
          <w:bCs/>
          <w:sz w:val="24"/>
          <w:szCs w:val="24"/>
        </w:rPr>
      </w:pPr>
    </w:p>
    <w:p w:rsidR="004A459D" w:rsidRDefault="004A459D" w:rsidP="004A459D">
      <w:pPr>
        <w:spacing w:before="5"/>
        <w:rPr>
          <w:b/>
          <w:bCs/>
          <w:sz w:val="24"/>
          <w:szCs w:val="24"/>
        </w:rPr>
      </w:pPr>
      <w:r>
        <w:rPr>
          <w:rFonts w:hint="eastAsia"/>
          <w:b/>
          <w:bCs/>
          <w:sz w:val="24"/>
          <w:szCs w:val="24"/>
        </w:rPr>
        <w:t>法定代表人或法定代表人授权代表签字或盖章：</w:t>
      </w: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4A459D" w:rsidRDefault="004A459D" w:rsidP="00F41479">
      <w:pPr>
        <w:autoSpaceDE w:val="0"/>
        <w:autoSpaceDN w:val="0"/>
        <w:adjustRightInd w:val="0"/>
        <w:spacing w:line="360" w:lineRule="auto"/>
        <w:jc w:val="left"/>
        <w:rPr>
          <w:rFonts w:ascii="宋体" w:eastAsia="宋体" w:cs="宋体"/>
          <w:kern w:val="0"/>
          <w:szCs w:val="21"/>
        </w:rPr>
      </w:pPr>
    </w:p>
    <w:p w:rsidR="005E7404" w:rsidRDefault="005E7404" w:rsidP="00F41479">
      <w:pPr>
        <w:autoSpaceDE w:val="0"/>
        <w:autoSpaceDN w:val="0"/>
        <w:adjustRightInd w:val="0"/>
        <w:spacing w:line="360" w:lineRule="auto"/>
        <w:jc w:val="left"/>
        <w:rPr>
          <w:rFonts w:ascii="宋体" w:eastAsia="宋体" w:cs="宋体"/>
          <w:kern w:val="0"/>
          <w:szCs w:val="21"/>
        </w:rPr>
      </w:pPr>
    </w:p>
    <w:p w:rsidR="006F3AF5" w:rsidRDefault="006F3AF5" w:rsidP="00F41479">
      <w:pPr>
        <w:autoSpaceDE w:val="0"/>
        <w:autoSpaceDN w:val="0"/>
        <w:adjustRightInd w:val="0"/>
        <w:spacing w:line="360" w:lineRule="auto"/>
        <w:jc w:val="left"/>
        <w:rPr>
          <w:rFonts w:ascii="宋体" w:eastAsia="宋体" w:cs="宋体"/>
          <w:kern w:val="0"/>
          <w:szCs w:val="21"/>
        </w:rPr>
      </w:pPr>
    </w:p>
    <w:p w:rsidR="00C32065" w:rsidRDefault="00C32065" w:rsidP="00C32065">
      <w:bookmarkStart w:id="7" w:name="_Toc14868957"/>
    </w:p>
    <w:bookmarkEnd w:id="7"/>
    <w:p w:rsidR="006F3AF5" w:rsidRDefault="006F3AF5" w:rsidP="006F3AF5">
      <w:pPr>
        <w:ind w:firstLineChars="175" w:firstLine="420"/>
        <w:outlineLvl w:val="0"/>
        <w:rPr>
          <w:rFonts w:ascii="黑体" w:eastAsia="黑体"/>
          <w:bCs/>
          <w:sz w:val="28"/>
          <w:szCs w:val="28"/>
        </w:rPr>
      </w:pPr>
      <w:r>
        <w:rPr>
          <w:rFonts w:ascii="黑体" w:eastAsia="黑体" w:hAnsi="宋体" w:hint="eastAsia"/>
          <w:bCs/>
          <w:sz w:val="24"/>
          <w:szCs w:val="24"/>
        </w:rPr>
        <w:t>（七）明细报价及采购需求响应表（格式）：</w:t>
      </w:r>
    </w:p>
    <w:p w:rsidR="006F3AF5" w:rsidRDefault="006F3AF5" w:rsidP="006F3AF5">
      <w:pPr>
        <w:spacing w:line="400" w:lineRule="exact"/>
        <w:jc w:val="center"/>
        <w:rPr>
          <w:rFonts w:ascii="黑体" w:eastAsia="黑体"/>
          <w:bCs/>
          <w:sz w:val="32"/>
        </w:rPr>
      </w:pPr>
    </w:p>
    <w:p w:rsidR="006F3AF5" w:rsidRDefault="006F3AF5" w:rsidP="006F3AF5">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6F3AF5" w:rsidRDefault="006F3AF5" w:rsidP="006F3AF5">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6F3AF5" w:rsidTr="00434EEF">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F3AF5" w:rsidRDefault="006F3AF5" w:rsidP="00434EEF">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F3AF5" w:rsidRDefault="006F3AF5" w:rsidP="00434EEF">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6F3AF5" w:rsidRDefault="006F3AF5" w:rsidP="00434EEF">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6F3AF5" w:rsidRDefault="006F3AF5" w:rsidP="00434EEF">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6F3AF5" w:rsidRDefault="006F3AF5" w:rsidP="00434EEF">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6F3AF5" w:rsidRDefault="006F3AF5" w:rsidP="00434EEF">
            <w:pPr>
              <w:spacing w:before="5"/>
              <w:jc w:val="center"/>
              <w:rPr>
                <w:sz w:val="18"/>
              </w:rPr>
            </w:pPr>
          </w:p>
        </w:tc>
      </w:tr>
      <w:tr w:rsidR="006F3AF5" w:rsidTr="00434EEF">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F3AF5" w:rsidRDefault="006F3AF5" w:rsidP="00434EEF">
            <w:pPr>
              <w:pStyle w:val="a7"/>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pStyle w:val="a7"/>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F3AF5" w:rsidRDefault="006F3AF5" w:rsidP="00434EEF">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6F3AF5" w:rsidRDefault="006F3AF5" w:rsidP="00434EEF">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黑体" w:eastAsia="黑体" w:hAnsi="宋体"/>
                <w:b/>
                <w:bCs/>
                <w:sz w:val="24"/>
                <w:szCs w:val="24"/>
              </w:rPr>
            </w:pPr>
            <w:r>
              <w:rPr>
                <w:rFonts w:ascii="黑体" w:eastAsia="黑体" w:hint="eastAsia"/>
                <w:b/>
                <w:bCs/>
              </w:rPr>
              <w:t xml:space="preserve">　</w:t>
            </w:r>
          </w:p>
          <w:p w:rsidR="006F3AF5" w:rsidRDefault="006F3AF5" w:rsidP="00434EEF">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6F3AF5" w:rsidRDefault="006F3AF5" w:rsidP="00434EEF">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6F3AF5" w:rsidRDefault="006F3AF5" w:rsidP="00434EEF">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6F3AF5" w:rsidRDefault="006F3AF5" w:rsidP="00434EEF">
            <w:pPr>
              <w:jc w:val="center"/>
              <w:rPr>
                <w:rFonts w:ascii="黑体" w:eastAsia="黑体" w:hAnsi="宋体"/>
                <w:b/>
                <w:bCs/>
                <w:sz w:val="24"/>
                <w:szCs w:val="24"/>
              </w:rPr>
            </w:pPr>
          </w:p>
        </w:tc>
      </w:tr>
      <w:tr w:rsidR="006F3AF5" w:rsidTr="00434EEF">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F3AF5" w:rsidRDefault="006F3AF5" w:rsidP="00434EEF">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F3AF5" w:rsidRDefault="006F3AF5" w:rsidP="00434EEF">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6F3AF5" w:rsidRDefault="006F3AF5" w:rsidP="00434EEF">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黑体" w:eastAsia="黑体" w:hAnsi="宋体"/>
                <w:b/>
                <w:bCs/>
                <w:sz w:val="24"/>
                <w:szCs w:val="24"/>
              </w:rPr>
            </w:pPr>
            <w:r>
              <w:rPr>
                <w:rFonts w:ascii="黑体" w:eastAsia="黑体" w:hint="eastAsia"/>
                <w:b/>
                <w:bCs/>
              </w:rPr>
              <w:t xml:space="preserve">　</w:t>
            </w:r>
          </w:p>
          <w:p w:rsidR="006F3AF5" w:rsidRDefault="006F3AF5" w:rsidP="00434EEF">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6F3AF5" w:rsidRDefault="006F3AF5" w:rsidP="00434EEF">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6F3AF5" w:rsidRDefault="006F3AF5" w:rsidP="00434EEF">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6F3AF5" w:rsidRDefault="006F3AF5" w:rsidP="00434EEF">
            <w:pPr>
              <w:jc w:val="center"/>
              <w:rPr>
                <w:rFonts w:ascii="黑体" w:eastAsia="黑体" w:hAnsi="宋体"/>
                <w:b/>
                <w:bCs/>
                <w:sz w:val="24"/>
                <w:szCs w:val="24"/>
              </w:rPr>
            </w:pPr>
          </w:p>
        </w:tc>
      </w:tr>
      <w:tr w:rsidR="006F3AF5" w:rsidTr="00434EEF">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6F3AF5" w:rsidRDefault="006F3AF5" w:rsidP="00434EEF">
            <w:pPr>
              <w:rPr>
                <w:rFonts w:ascii="宋体"/>
                <w:b/>
                <w:bCs/>
                <w:sz w:val="24"/>
              </w:rPr>
            </w:pPr>
          </w:p>
        </w:tc>
      </w:tr>
    </w:tbl>
    <w:p w:rsidR="006F3AF5" w:rsidRDefault="006F3AF5" w:rsidP="006F3AF5">
      <w:pPr>
        <w:spacing w:before="5" w:line="560" w:lineRule="atLeast"/>
        <w:rPr>
          <w:b/>
          <w:bCs/>
          <w:sz w:val="24"/>
          <w:szCs w:val="24"/>
        </w:rPr>
      </w:pPr>
    </w:p>
    <w:p w:rsidR="006F3AF5" w:rsidRDefault="006F3AF5" w:rsidP="006F3AF5">
      <w:pPr>
        <w:spacing w:before="5" w:line="560" w:lineRule="atLeast"/>
        <w:rPr>
          <w:b/>
          <w:bCs/>
          <w:sz w:val="24"/>
          <w:szCs w:val="24"/>
        </w:rPr>
      </w:pPr>
      <w:r>
        <w:rPr>
          <w:rFonts w:hint="eastAsia"/>
          <w:b/>
          <w:bCs/>
          <w:sz w:val="24"/>
          <w:szCs w:val="24"/>
        </w:rPr>
        <w:t>法定代表人或法定代表人授权代表签字或盖章：</w:t>
      </w:r>
    </w:p>
    <w:p w:rsidR="006F3AF5" w:rsidRPr="006F3AF5" w:rsidRDefault="006F3AF5" w:rsidP="00D97932">
      <w:pPr>
        <w:keepNext/>
        <w:keepLines/>
        <w:tabs>
          <w:tab w:val="left" w:pos="864"/>
        </w:tabs>
        <w:spacing w:line="360" w:lineRule="auto"/>
        <w:jc w:val="center"/>
        <w:outlineLvl w:val="3"/>
        <w:rPr>
          <w:rStyle w:val="font41"/>
        </w:rPr>
      </w:pPr>
    </w:p>
    <w:p w:rsidR="006F3AF5" w:rsidRDefault="006F3AF5" w:rsidP="00D97932">
      <w:pPr>
        <w:keepNext/>
        <w:keepLines/>
        <w:tabs>
          <w:tab w:val="left" w:pos="864"/>
        </w:tabs>
        <w:spacing w:line="360" w:lineRule="auto"/>
        <w:jc w:val="center"/>
        <w:outlineLvl w:val="3"/>
        <w:rPr>
          <w:rFonts w:ascii="宋体" w:eastAsia="宋体" w:hAnsi="宋体" w:cs="Times New Roman"/>
          <w:b/>
          <w:bCs/>
          <w:sz w:val="28"/>
          <w:szCs w:val="28"/>
        </w:rPr>
      </w:pPr>
    </w:p>
    <w:p w:rsidR="006F3AF5" w:rsidRDefault="006F3AF5" w:rsidP="00D97932">
      <w:pPr>
        <w:keepNext/>
        <w:keepLines/>
        <w:tabs>
          <w:tab w:val="left" w:pos="864"/>
        </w:tabs>
        <w:spacing w:line="360" w:lineRule="auto"/>
        <w:jc w:val="center"/>
        <w:outlineLvl w:val="3"/>
        <w:rPr>
          <w:rFonts w:ascii="宋体" w:eastAsia="宋体" w:hAnsi="宋体" w:cs="Times New Roman"/>
          <w:b/>
          <w:bCs/>
          <w:sz w:val="28"/>
          <w:szCs w:val="28"/>
        </w:rPr>
      </w:pPr>
    </w:p>
    <w:p w:rsidR="006F3AF5" w:rsidRDefault="006F3AF5" w:rsidP="00D97932">
      <w:pPr>
        <w:keepNext/>
        <w:keepLines/>
        <w:tabs>
          <w:tab w:val="left" w:pos="864"/>
        </w:tabs>
        <w:spacing w:line="360" w:lineRule="auto"/>
        <w:jc w:val="center"/>
        <w:outlineLvl w:val="3"/>
        <w:rPr>
          <w:rFonts w:ascii="宋体" w:eastAsia="宋体" w:hAnsi="宋体" w:cs="Times New Roman"/>
          <w:b/>
          <w:bCs/>
          <w:sz w:val="28"/>
          <w:szCs w:val="28"/>
        </w:rPr>
      </w:pPr>
    </w:p>
    <w:p w:rsidR="006F3AF5" w:rsidRDefault="006F3AF5" w:rsidP="00D97932">
      <w:pPr>
        <w:keepNext/>
        <w:keepLines/>
        <w:tabs>
          <w:tab w:val="left" w:pos="864"/>
        </w:tabs>
        <w:spacing w:line="360" w:lineRule="auto"/>
        <w:jc w:val="center"/>
        <w:outlineLvl w:val="3"/>
        <w:rPr>
          <w:rFonts w:ascii="宋体" w:eastAsia="宋体" w:hAnsi="宋体" w:cs="Times New Roman"/>
          <w:b/>
          <w:bCs/>
          <w:sz w:val="28"/>
          <w:szCs w:val="28"/>
        </w:rPr>
      </w:pPr>
    </w:p>
    <w:p w:rsidR="006F3AF5" w:rsidRDefault="006F3AF5" w:rsidP="00D97932">
      <w:pPr>
        <w:keepNext/>
        <w:keepLines/>
        <w:tabs>
          <w:tab w:val="left" w:pos="864"/>
        </w:tabs>
        <w:spacing w:line="360" w:lineRule="auto"/>
        <w:jc w:val="center"/>
        <w:outlineLvl w:val="3"/>
        <w:rPr>
          <w:rFonts w:ascii="宋体" w:eastAsia="宋体" w:hAnsi="宋体" w:cs="Times New Roman"/>
          <w:b/>
          <w:bCs/>
          <w:sz w:val="28"/>
          <w:szCs w:val="28"/>
        </w:rPr>
      </w:pPr>
    </w:p>
    <w:p w:rsidR="006F3AF5" w:rsidRDefault="006F3AF5" w:rsidP="00D97932">
      <w:pPr>
        <w:keepNext/>
        <w:keepLines/>
        <w:tabs>
          <w:tab w:val="left" w:pos="864"/>
        </w:tabs>
        <w:spacing w:line="360" w:lineRule="auto"/>
        <w:jc w:val="center"/>
        <w:outlineLvl w:val="3"/>
        <w:rPr>
          <w:rFonts w:ascii="宋体" w:eastAsia="宋体" w:hAnsi="宋体" w:cs="Times New Roman"/>
          <w:b/>
          <w:bCs/>
          <w:sz w:val="28"/>
          <w:szCs w:val="28"/>
        </w:rPr>
      </w:pPr>
    </w:p>
    <w:p w:rsidR="006F3AF5" w:rsidRDefault="006F3AF5" w:rsidP="00D97932">
      <w:pPr>
        <w:keepNext/>
        <w:keepLines/>
        <w:tabs>
          <w:tab w:val="left" w:pos="864"/>
        </w:tabs>
        <w:spacing w:line="360" w:lineRule="auto"/>
        <w:jc w:val="center"/>
        <w:outlineLvl w:val="3"/>
        <w:rPr>
          <w:rFonts w:ascii="宋体" w:eastAsia="宋体" w:hAnsi="宋体" w:cs="Times New Roman"/>
          <w:b/>
          <w:bCs/>
          <w:sz w:val="28"/>
          <w:szCs w:val="28"/>
        </w:rPr>
      </w:pPr>
    </w:p>
    <w:p w:rsidR="006F3AF5" w:rsidRDefault="006F3AF5" w:rsidP="00434EEF">
      <w:pPr>
        <w:keepNext/>
        <w:keepLines/>
        <w:tabs>
          <w:tab w:val="left" w:pos="864"/>
        </w:tabs>
        <w:spacing w:line="360" w:lineRule="auto"/>
        <w:outlineLvl w:val="3"/>
        <w:rPr>
          <w:rFonts w:ascii="宋体" w:eastAsia="宋体" w:hAnsi="宋体" w:cs="Times New Roman"/>
          <w:b/>
          <w:bCs/>
          <w:sz w:val="28"/>
          <w:szCs w:val="28"/>
        </w:rPr>
      </w:pPr>
    </w:p>
    <w:p w:rsidR="00434EEF" w:rsidRDefault="00434EEF" w:rsidP="00434EEF">
      <w:pPr>
        <w:keepNext/>
        <w:keepLines/>
        <w:tabs>
          <w:tab w:val="left" w:pos="864"/>
        </w:tabs>
        <w:spacing w:line="360" w:lineRule="auto"/>
        <w:outlineLvl w:val="3"/>
        <w:rPr>
          <w:rFonts w:ascii="宋体" w:eastAsia="宋体" w:hAnsi="宋体" w:cs="Times New Roman"/>
          <w:b/>
          <w:bCs/>
          <w:sz w:val="28"/>
          <w:szCs w:val="28"/>
        </w:rPr>
      </w:pPr>
    </w:p>
    <w:p w:rsidR="00434EEF" w:rsidRDefault="00434EEF" w:rsidP="00434EEF">
      <w:pPr>
        <w:keepNext/>
        <w:keepLines/>
        <w:tabs>
          <w:tab w:val="left" w:pos="864"/>
        </w:tabs>
        <w:spacing w:line="360" w:lineRule="auto"/>
        <w:outlineLvl w:val="3"/>
        <w:rPr>
          <w:rFonts w:ascii="宋体" w:eastAsia="宋体" w:hAnsi="宋体" w:cs="Times New Roman"/>
          <w:b/>
          <w:bCs/>
          <w:sz w:val="28"/>
          <w:szCs w:val="28"/>
        </w:rPr>
      </w:pPr>
    </w:p>
    <w:p w:rsidR="005E7404" w:rsidRDefault="005E7404" w:rsidP="00F41479">
      <w:pPr>
        <w:spacing w:line="360" w:lineRule="auto"/>
        <w:rPr>
          <w:rFonts w:ascii="宋体" w:eastAsia="宋体" w:hAnsi="宋体" w:cs="Times New Roman"/>
          <w:b/>
          <w:bCs/>
          <w:sz w:val="24"/>
        </w:rPr>
      </w:pPr>
    </w:p>
    <w:p w:rsidR="005E7404" w:rsidRDefault="005E7404" w:rsidP="00F41479">
      <w:pPr>
        <w:spacing w:line="360" w:lineRule="auto"/>
        <w:rPr>
          <w:rFonts w:ascii="宋体" w:eastAsia="宋体" w:hAnsi="宋体" w:cs="Times New Roman"/>
          <w:b/>
          <w:bCs/>
          <w:sz w:val="24"/>
        </w:rPr>
      </w:pPr>
    </w:p>
    <w:p w:rsidR="006F3AF5" w:rsidRDefault="006F3AF5" w:rsidP="00670185">
      <w:pPr>
        <w:spacing w:line="360" w:lineRule="auto"/>
        <w:rPr>
          <w:rFonts w:ascii="Times New Roman" w:eastAsia="宋体" w:hAnsi="Times New Roman" w:cs="Times New Roman"/>
          <w:sz w:val="24"/>
        </w:rPr>
      </w:pPr>
    </w:p>
    <w:p w:rsidR="006F3AF5" w:rsidRDefault="006F3AF5" w:rsidP="006F3AF5">
      <w:pPr>
        <w:spacing w:line="400" w:lineRule="exact"/>
        <w:jc w:val="center"/>
        <w:outlineLvl w:val="0"/>
        <w:rPr>
          <w:rFonts w:ascii="宋体" w:hAnsi="宋体"/>
          <w:b/>
          <w:sz w:val="24"/>
          <w:szCs w:val="24"/>
        </w:rPr>
      </w:pPr>
      <w:r>
        <w:rPr>
          <w:rFonts w:ascii="黑体" w:eastAsia="黑体" w:hint="eastAsia"/>
          <w:bCs/>
          <w:sz w:val="28"/>
          <w:szCs w:val="28"/>
        </w:rPr>
        <w:lastRenderedPageBreak/>
        <w:t>采购需求响应表</w:t>
      </w:r>
    </w:p>
    <w:p w:rsidR="006F3AF5" w:rsidRDefault="006F3AF5" w:rsidP="006F3AF5">
      <w:pPr>
        <w:spacing w:line="400" w:lineRule="exact"/>
        <w:rPr>
          <w:rFonts w:ascii="黑体" w:eastAsia="黑体"/>
          <w:bCs/>
          <w:sz w:val="24"/>
          <w:szCs w:val="24"/>
        </w:rPr>
      </w:pPr>
    </w:p>
    <w:p w:rsidR="006F3AF5" w:rsidRDefault="006F3AF5" w:rsidP="006F3AF5">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6F3AF5" w:rsidTr="00434EEF">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F3AF5" w:rsidRDefault="006F3AF5" w:rsidP="00434EEF">
            <w:pPr>
              <w:spacing w:before="5"/>
              <w:jc w:val="center"/>
              <w:rPr>
                <w:sz w:val="18"/>
                <w:u w:color="FF0000"/>
              </w:rPr>
            </w:pPr>
            <w:r>
              <w:rPr>
                <w:rFonts w:hint="eastAsia"/>
                <w:sz w:val="18"/>
                <w:u w:color="FF0000"/>
              </w:rPr>
              <w:t>偏离情况</w:t>
            </w:r>
          </w:p>
        </w:tc>
      </w:tr>
      <w:tr w:rsidR="006F3AF5" w:rsidTr="00434EEF">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6F3AF5" w:rsidRDefault="006F3AF5" w:rsidP="00434EEF">
            <w:pPr>
              <w:jc w:val="center"/>
              <w:rPr>
                <w:rFonts w:ascii="黑体" w:eastAsia="黑体" w:hAnsi="宋体"/>
                <w:b/>
                <w:bCs/>
                <w:sz w:val="24"/>
                <w:szCs w:val="24"/>
              </w:rPr>
            </w:pPr>
            <w:r>
              <w:rPr>
                <w:rFonts w:ascii="黑体" w:eastAsia="黑体" w:hint="eastAsia"/>
                <w:b/>
                <w:bCs/>
              </w:rPr>
              <w:t>性能参数部分</w:t>
            </w:r>
          </w:p>
        </w:tc>
      </w:tr>
      <w:tr w:rsidR="006F3AF5" w:rsidTr="00434EEF">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pStyle w:val="a7"/>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F3AF5" w:rsidRDefault="006F3AF5" w:rsidP="00434EEF">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黑体" w:eastAsia="黑体" w:hAnsi="宋体"/>
                <w:b/>
                <w:bCs/>
                <w:sz w:val="24"/>
                <w:szCs w:val="24"/>
              </w:rPr>
            </w:pPr>
            <w:r>
              <w:rPr>
                <w:rFonts w:ascii="黑体" w:eastAsia="黑体" w:hint="eastAsia"/>
                <w:b/>
                <w:bCs/>
              </w:rPr>
              <w:t xml:space="preserve">　</w:t>
            </w:r>
          </w:p>
          <w:p w:rsidR="006F3AF5" w:rsidRDefault="006F3AF5" w:rsidP="00434EEF">
            <w:pPr>
              <w:jc w:val="center"/>
              <w:rPr>
                <w:rFonts w:ascii="黑体" w:eastAsia="黑体" w:hAnsi="宋体"/>
                <w:b/>
                <w:bCs/>
                <w:sz w:val="24"/>
                <w:szCs w:val="24"/>
              </w:rPr>
            </w:pPr>
            <w:r>
              <w:rPr>
                <w:rFonts w:ascii="黑体" w:eastAsia="黑体" w:hint="eastAsia"/>
                <w:b/>
                <w:bCs/>
              </w:rPr>
              <w:t xml:space="preserve">　</w:t>
            </w:r>
          </w:p>
        </w:tc>
      </w:tr>
      <w:tr w:rsidR="006F3AF5" w:rsidTr="00434EEF">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F3AF5" w:rsidRDefault="006F3AF5" w:rsidP="00434EEF">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黑体" w:eastAsia="黑体" w:hAnsi="宋体"/>
                <w:b/>
                <w:bCs/>
                <w:sz w:val="24"/>
                <w:szCs w:val="24"/>
              </w:rPr>
            </w:pPr>
          </w:p>
        </w:tc>
      </w:tr>
      <w:tr w:rsidR="006F3AF5" w:rsidTr="00434EEF">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黑体" w:eastAsia="黑体" w:hAnsi="宋体"/>
                <w:b/>
                <w:bCs/>
                <w:sz w:val="24"/>
                <w:szCs w:val="24"/>
              </w:rPr>
            </w:pPr>
            <w:r>
              <w:rPr>
                <w:rFonts w:ascii="黑体" w:eastAsia="黑体" w:hint="eastAsia"/>
                <w:b/>
                <w:bCs/>
              </w:rPr>
              <w:t>服务承诺部分</w:t>
            </w:r>
          </w:p>
        </w:tc>
      </w:tr>
      <w:tr w:rsidR="006F3AF5" w:rsidTr="00434EEF">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F3AF5" w:rsidRDefault="006F3AF5" w:rsidP="00434EEF">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黑体" w:eastAsia="黑体" w:hAnsi="宋体"/>
                <w:b/>
                <w:bCs/>
                <w:sz w:val="24"/>
                <w:szCs w:val="24"/>
              </w:rPr>
            </w:pPr>
          </w:p>
        </w:tc>
      </w:tr>
      <w:tr w:rsidR="006F3AF5" w:rsidTr="00434EEF">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F3AF5" w:rsidRDefault="006F3AF5" w:rsidP="00434EEF">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F3AF5" w:rsidRDefault="006F3AF5" w:rsidP="00434EEF">
            <w:pPr>
              <w:jc w:val="center"/>
              <w:rPr>
                <w:rFonts w:ascii="黑体" w:eastAsia="黑体" w:hAnsi="宋体"/>
                <w:b/>
                <w:bCs/>
                <w:sz w:val="24"/>
                <w:szCs w:val="24"/>
              </w:rPr>
            </w:pPr>
          </w:p>
        </w:tc>
      </w:tr>
    </w:tbl>
    <w:p w:rsidR="006F3AF5" w:rsidRDefault="006F3AF5" w:rsidP="006F3AF5">
      <w:pPr>
        <w:spacing w:before="5" w:line="560" w:lineRule="atLeast"/>
        <w:rPr>
          <w:b/>
          <w:bCs/>
          <w:sz w:val="24"/>
          <w:szCs w:val="24"/>
        </w:rPr>
      </w:pPr>
      <w:r>
        <w:rPr>
          <w:rFonts w:hint="eastAsia"/>
          <w:b/>
          <w:bCs/>
          <w:sz w:val="24"/>
          <w:szCs w:val="24"/>
        </w:rPr>
        <w:t>法定代表人或法定代表人授权代表签字或盖章：</w:t>
      </w:r>
    </w:p>
    <w:p w:rsidR="006F3AF5" w:rsidRDefault="006F3AF5" w:rsidP="006F3AF5">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6F3AF5" w:rsidRDefault="006F3AF5" w:rsidP="006F3AF5">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6F3AF5" w:rsidRDefault="006F3AF5" w:rsidP="006F3AF5">
      <w:pPr>
        <w:spacing w:line="400" w:lineRule="exact"/>
        <w:ind w:firstLineChars="375" w:firstLine="788"/>
        <w:outlineLvl w:val="0"/>
        <w:rPr>
          <w:rFonts w:ascii="宋体" w:hAnsi="宋体"/>
          <w:bCs/>
          <w:szCs w:val="21"/>
        </w:rPr>
      </w:pPr>
      <w:r>
        <w:rPr>
          <w:rFonts w:ascii="宋体" w:hAnsi="宋体" w:hint="eastAsia"/>
          <w:bCs/>
          <w:szCs w:val="21"/>
        </w:rPr>
        <w:t>（3）表格不够可自行延长。</w:t>
      </w:r>
    </w:p>
    <w:p w:rsidR="006F3AF5" w:rsidRDefault="006F3AF5" w:rsidP="00670185">
      <w:pPr>
        <w:spacing w:line="360" w:lineRule="auto"/>
        <w:rPr>
          <w:rFonts w:ascii="Times New Roman" w:eastAsia="宋体" w:hAnsi="Times New Roman" w:cs="Times New Roman"/>
          <w:sz w:val="24"/>
        </w:rPr>
      </w:pPr>
    </w:p>
    <w:sectPr w:rsidR="006F3AF5" w:rsidSect="00691E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BD3" w:rsidRDefault="006B0BD3">
      <w:r>
        <w:separator/>
      </w:r>
    </w:p>
  </w:endnote>
  <w:endnote w:type="continuationSeparator" w:id="0">
    <w:p w:rsidR="006B0BD3" w:rsidRDefault="006B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华文中宋">
    <w:altName w:val="hakuyoxingshu7000"/>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
    <w:altName w:val="Arial Unicode MS"/>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D05" w:rsidRDefault="006B0BD3">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next-textbox:#_x0000_s2049;mso-fit-shape-to-text:t" inset="0,0,0,0">
            <w:txbxContent>
              <w:p w:rsidR="009D7D05" w:rsidRDefault="009D7D05">
                <w:pPr>
                  <w:pStyle w:val="a5"/>
                </w:pPr>
                <w:r>
                  <w:fldChar w:fldCharType="begin"/>
                </w:r>
                <w:r>
                  <w:instrText xml:space="preserve"> PAGE  \* MERGEFORMAT </w:instrText>
                </w:r>
                <w:r>
                  <w:fldChar w:fldCharType="separate"/>
                </w:r>
                <w:r w:rsidR="00A85C60">
                  <w:rPr>
                    <w:noProof/>
                  </w:rPr>
                  <w:t>3</w:t>
                </w:r>
                <w:r>
                  <w:rPr>
                    <w:noProof/>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D05" w:rsidRDefault="006B0BD3">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filled="f" stroked="f">
          <v:textbox style="mso-next-textbox:#_x0000_s2050;mso-fit-shape-to-text:t" inset="0,0,0,0">
            <w:txbxContent>
              <w:p w:rsidR="009D7D05" w:rsidRDefault="009D7D05">
                <w:pPr>
                  <w:pStyle w:val="a5"/>
                  <w:rPr>
                    <w:rStyle w:val="a9"/>
                  </w:rPr>
                </w:pPr>
                <w:r>
                  <w:rPr>
                    <w:rStyle w:val="a9"/>
                  </w:rPr>
                  <w:fldChar w:fldCharType="begin"/>
                </w:r>
                <w:r>
                  <w:rPr>
                    <w:rStyle w:val="a9"/>
                  </w:rPr>
                  <w:instrText xml:space="preserve">PAGE  </w:instrText>
                </w:r>
                <w:r>
                  <w:rPr>
                    <w:rStyle w:val="a9"/>
                  </w:rPr>
                  <w:fldChar w:fldCharType="separate"/>
                </w:r>
                <w:r w:rsidR="00A85C60">
                  <w:rPr>
                    <w:rStyle w:val="a9"/>
                    <w:noProof/>
                  </w:rPr>
                  <w:t>18</w:t>
                </w:r>
                <w:r>
                  <w:rPr>
                    <w:rStyle w:val="a9"/>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BD3" w:rsidRDefault="006B0BD3">
      <w:r>
        <w:separator/>
      </w:r>
    </w:p>
  </w:footnote>
  <w:footnote w:type="continuationSeparator" w:id="0">
    <w:p w:rsidR="006B0BD3" w:rsidRDefault="006B0B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344D46"/>
    <w:multiLevelType w:val="singleLevel"/>
    <w:tmpl w:val="9C344D46"/>
    <w:lvl w:ilvl="0">
      <w:start w:val="6"/>
      <w:numFmt w:val="chineseCounting"/>
      <w:suff w:val="nothing"/>
      <w:lvlText w:val="%1、"/>
      <w:lvlJc w:val="left"/>
      <w:pPr>
        <w:ind w:left="0" w:firstLine="0"/>
      </w:pPr>
    </w:lvl>
  </w:abstractNum>
  <w:abstractNum w:abstractNumId="1" w15:restartNumberingAfterBreak="0">
    <w:nsid w:val="00000007"/>
    <w:multiLevelType w:val="singleLevel"/>
    <w:tmpl w:val="00000007"/>
    <w:lvl w:ilvl="0">
      <w:start w:val="2"/>
      <w:numFmt w:val="chineseCounting"/>
      <w:suff w:val="nothing"/>
      <w:lvlText w:val="%1、"/>
      <w:lvlJc w:val="left"/>
    </w:lvl>
  </w:abstractNum>
  <w:abstractNum w:abstractNumId="2" w15:restartNumberingAfterBreak="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3" w15:restartNumberingAfterBreak="0">
    <w:nsid w:val="08915DE8"/>
    <w:multiLevelType w:val="hybridMultilevel"/>
    <w:tmpl w:val="3C3E995A"/>
    <w:lvl w:ilvl="0" w:tplc="951A816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5" w15:restartNumberingAfterBreak="0">
    <w:nsid w:val="19271513"/>
    <w:multiLevelType w:val="multilevel"/>
    <w:tmpl w:val="19271513"/>
    <w:lvl w:ilvl="0">
      <w:start w:val="1"/>
      <w:numFmt w:val="japaneseCounting"/>
      <w:lvlText w:val="%1、"/>
      <w:lvlJc w:val="left"/>
      <w:pPr>
        <w:tabs>
          <w:tab w:val="left" w:pos="480"/>
        </w:tabs>
        <w:ind w:left="480" w:hanging="480"/>
      </w:pPr>
      <w:rPr>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D690298"/>
    <w:multiLevelType w:val="multilevel"/>
    <w:tmpl w:val="1D690298"/>
    <w:lvl w:ilvl="0">
      <w:start w:val="1"/>
      <w:numFmt w:val="japaneseCounting"/>
      <w:lvlText w:val="%1、"/>
      <w:lvlJc w:val="left"/>
      <w:pPr>
        <w:tabs>
          <w:tab w:val="left" w:pos="840"/>
        </w:tabs>
        <w:ind w:left="840" w:hanging="42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1E4501B9"/>
    <w:multiLevelType w:val="hybridMultilevel"/>
    <w:tmpl w:val="6032C182"/>
    <w:lvl w:ilvl="0" w:tplc="D07E0D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9" w15:restartNumberingAfterBreak="0">
    <w:nsid w:val="22BA7DD4"/>
    <w:multiLevelType w:val="multilevel"/>
    <w:tmpl w:val="22BA7DD4"/>
    <w:lvl w:ilvl="0">
      <w:start w:val="1"/>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232611D1"/>
    <w:multiLevelType w:val="multilevel"/>
    <w:tmpl w:val="232611D1"/>
    <w:lvl w:ilvl="0">
      <w:start w:val="1"/>
      <w:numFmt w:val="decimal"/>
      <w:lvlText w:val="%1、"/>
      <w:lvlJc w:val="left"/>
      <w:pPr>
        <w:ind w:left="720" w:hanging="7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F340C13"/>
    <w:multiLevelType w:val="multilevel"/>
    <w:tmpl w:val="2F340C1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14" w15:restartNumberingAfterBreak="0">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15" w15:restartNumberingAfterBreak="0">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6" w15:restartNumberingAfterBreak="0">
    <w:nsid w:val="43B00AA1"/>
    <w:multiLevelType w:val="hybridMultilevel"/>
    <w:tmpl w:val="F6444006"/>
    <w:lvl w:ilvl="0" w:tplc="3B94FF9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43C80300"/>
    <w:multiLevelType w:val="hybridMultilevel"/>
    <w:tmpl w:val="D506CAA0"/>
    <w:lvl w:ilvl="0" w:tplc="FE74445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4A6CB9F6"/>
    <w:multiLevelType w:val="singleLevel"/>
    <w:tmpl w:val="4A6CB9F6"/>
    <w:lvl w:ilvl="0">
      <w:start w:val="2"/>
      <w:numFmt w:val="decimal"/>
      <w:suff w:val="nothing"/>
      <w:lvlText w:val="（%1）"/>
      <w:lvlJc w:val="left"/>
    </w:lvl>
  </w:abstractNum>
  <w:abstractNum w:abstractNumId="19" w15:restartNumberingAfterBreak="0">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20" w15:restartNumberingAfterBreak="0">
    <w:nsid w:val="50AC1758"/>
    <w:multiLevelType w:val="hybridMultilevel"/>
    <w:tmpl w:val="85825D3A"/>
    <w:lvl w:ilvl="0" w:tplc="907205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22" w15:restartNumberingAfterBreak="0">
    <w:nsid w:val="593DFA7B"/>
    <w:multiLevelType w:val="singleLevel"/>
    <w:tmpl w:val="593DFA7B"/>
    <w:lvl w:ilvl="0">
      <w:start w:val="1"/>
      <w:numFmt w:val="chineseCounting"/>
      <w:suff w:val="space"/>
      <w:lvlText w:val="第%1章"/>
      <w:lvlJc w:val="left"/>
      <w:pPr>
        <w:ind w:left="0" w:firstLine="0"/>
      </w:pPr>
    </w:lvl>
  </w:abstractNum>
  <w:abstractNum w:abstractNumId="23" w15:restartNumberingAfterBreak="0">
    <w:nsid w:val="5D7A525C"/>
    <w:multiLevelType w:val="hybridMultilevel"/>
    <w:tmpl w:val="4AB6A0D6"/>
    <w:lvl w:ilvl="0" w:tplc="C068E7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25" w15:restartNumberingAfterBreak="0">
    <w:nsid w:val="63660D35"/>
    <w:multiLevelType w:val="hybridMultilevel"/>
    <w:tmpl w:val="86062FBE"/>
    <w:lvl w:ilvl="0" w:tplc="FB6053E2">
      <w:start w:val="1"/>
      <w:numFmt w:val="decimal"/>
      <w:lvlText w:val="%1、"/>
      <w:lvlJc w:val="left"/>
      <w:pPr>
        <w:ind w:left="1290" w:hanging="720"/>
      </w:pPr>
      <w:rPr>
        <w:rFonts w:asciiTheme="minorEastAsia" w:eastAsiaTheme="minorEastAsia" w:hAnsiTheme="minorEastAsia" w:cs="宋体"/>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28" w15:restartNumberingAfterBreak="0">
    <w:nsid w:val="71CD112D"/>
    <w:multiLevelType w:val="hybridMultilevel"/>
    <w:tmpl w:val="B8843384"/>
    <w:lvl w:ilvl="0" w:tplc="99107D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D92726"/>
    <w:multiLevelType w:val="multilevel"/>
    <w:tmpl w:val="76D92726"/>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9"/>
  </w:num>
  <w:num w:numId="2">
    <w:abstractNumId w:val="29"/>
  </w:num>
  <w:num w:numId="3">
    <w:abstractNumId w:val="1"/>
  </w:num>
  <w:num w:numId="4">
    <w:abstractNumId w:val="6"/>
  </w:num>
  <w:num w:numId="5">
    <w:abstractNumId w:val="18"/>
  </w:num>
  <w:num w:numId="6">
    <w:abstractNumId w:val="2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8"/>
  </w:num>
  <w:num w:numId="14">
    <w:abstractNumId w:val="22"/>
    <w:lvlOverride w:ilvl="0">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6"/>
    </w:lvlOverride>
  </w:num>
  <w:num w:numId="19">
    <w:abstractNumId w:val="22"/>
  </w:num>
  <w:num w:numId="20">
    <w:abstractNumId w:val="5"/>
  </w:num>
  <w:num w:numId="21">
    <w:abstractNumId w:val="10"/>
  </w:num>
  <w:num w:numId="22">
    <w:abstractNumId w:val="12"/>
  </w:num>
  <w:num w:numId="23">
    <w:abstractNumId w:val="0"/>
  </w:num>
  <w:num w:numId="24">
    <w:abstractNumId w:val="30"/>
  </w:num>
  <w:num w:numId="25">
    <w:abstractNumId w:val="21"/>
  </w:num>
  <w:num w:numId="26">
    <w:abstractNumId w:val="15"/>
  </w:num>
  <w:num w:numId="27">
    <w:abstractNumId w:val="2"/>
  </w:num>
  <w:num w:numId="28">
    <w:abstractNumId w:val="4"/>
  </w:num>
  <w:num w:numId="29">
    <w:abstractNumId w:val="11"/>
  </w:num>
  <w:num w:numId="30">
    <w:abstractNumId w:val="31"/>
  </w:num>
  <w:num w:numId="31">
    <w:abstractNumId w:val="24"/>
  </w:num>
  <w:num w:numId="32">
    <w:abstractNumId w:val="8"/>
  </w:num>
  <w:num w:numId="33">
    <w:abstractNumId w:val="19"/>
  </w:num>
  <w:num w:numId="34">
    <w:abstractNumId w:val="13"/>
  </w:num>
  <w:num w:numId="35">
    <w:abstractNumId w:val="27"/>
  </w:num>
  <w:num w:numId="36">
    <w:abstractNumId w:val="1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5B56"/>
    <w:rsid w:val="00007F9F"/>
    <w:rsid w:val="000153BE"/>
    <w:rsid w:val="000201C5"/>
    <w:rsid w:val="0002090E"/>
    <w:rsid w:val="00021C09"/>
    <w:rsid w:val="000322FE"/>
    <w:rsid w:val="00041367"/>
    <w:rsid w:val="00042356"/>
    <w:rsid w:val="00043CB2"/>
    <w:rsid w:val="0004779C"/>
    <w:rsid w:val="00054F50"/>
    <w:rsid w:val="00066598"/>
    <w:rsid w:val="000718D7"/>
    <w:rsid w:val="000760D7"/>
    <w:rsid w:val="00083B41"/>
    <w:rsid w:val="00094DB1"/>
    <w:rsid w:val="00096C8B"/>
    <w:rsid w:val="000A59E1"/>
    <w:rsid w:val="000B5A77"/>
    <w:rsid w:val="000C06EB"/>
    <w:rsid w:val="000C09DF"/>
    <w:rsid w:val="000C58E1"/>
    <w:rsid w:val="000C6D2B"/>
    <w:rsid w:val="000D1703"/>
    <w:rsid w:val="000D2514"/>
    <w:rsid w:val="000D2540"/>
    <w:rsid w:val="000D6D40"/>
    <w:rsid w:val="000D6E2D"/>
    <w:rsid w:val="000E33DD"/>
    <w:rsid w:val="000F6242"/>
    <w:rsid w:val="000F67B0"/>
    <w:rsid w:val="00101075"/>
    <w:rsid w:val="001024EF"/>
    <w:rsid w:val="00107079"/>
    <w:rsid w:val="0011219E"/>
    <w:rsid w:val="001123FA"/>
    <w:rsid w:val="00122B93"/>
    <w:rsid w:val="0012600B"/>
    <w:rsid w:val="00126A8C"/>
    <w:rsid w:val="00131EAD"/>
    <w:rsid w:val="001326C9"/>
    <w:rsid w:val="0013334B"/>
    <w:rsid w:val="00140ECD"/>
    <w:rsid w:val="00141F28"/>
    <w:rsid w:val="00144B48"/>
    <w:rsid w:val="001464BE"/>
    <w:rsid w:val="00156701"/>
    <w:rsid w:val="001709F7"/>
    <w:rsid w:val="001746A9"/>
    <w:rsid w:val="00174A43"/>
    <w:rsid w:val="00175A09"/>
    <w:rsid w:val="00183B76"/>
    <w:rsid w:val="00183BDB"/>
    <w:rsid w:val="001A5080"/>
    <w:rsid w:val="001A6440"/>
    <w:rsid w:val="001A7369"/>
    <w:rsid w:val="001B2F25"/>
    <w:rsid w:val="001B55E3"/>
    <w:rsid w:val="001C627B"/>
    <w:rsid w:val="001D69C0"/>
    <w:rsid w:val="001E30B2"/>
    <w:rsid w:val="001E7158"/>
    <w:rsid w:val="00200489"/>
    <w:rsid w:val="00211E1B"/>
    <w:rsid w:val="00214911"/>
    <w:rsid w:val="00220E0E"/>
    <w:rsid w:val="00223102"/>
    <w:rsid w:val="0023047B"/>
    <w:rsid w:val="00234775"/>
    <w:rsid w:val="00236108"/>
    <w:rsid w:val="00241422"/>
    <w:rsid w:val="002509E0"/>
    <w:rsid w:val="002512B0"/>
    <w:rsid w:val="00253DAD"/>
    <w:rsid w:val="002541B1"/>
    <w:rsid w:val="00263B2A"/>
    <w:rsid w:val="00263B93"/>
    <w:rsid w:val="0026575D"/>
    <w:rsid w:val="0026607D"/>
    <w:rsid w:val="00266BE5"/>
    <w:rsid w:val="00270665"/>
    <w:rsid w:val="00277195"/>
    <w:rsid w:val="002818F9"/>
    <w:rsid w:val="00282058"/>
    <w:rsid w:val="00282ED7"/>
    <w:rsid w:val="00294053"/>
    <w:rsid w:val="002A344E"/>
    <w:rsid w:val="002B0ED2"/>
    <w:rsid w:val="002B1478"/>
    <w:rsid w:val="002B4C4E"/>
    <w:rsid w:val="002C0019"/>
    <w:rsid w:val="002C0EA8"/>
    <w:rsid w:val="002C3334"/>
    <w:rsid w:val="002D160C"/>
    <w:rsid w:val="002D1E55"/>
    <w:rsid w:val="002E4F27"/>
    <w:rsid w:val="002E607D"/>
    <w:rsid w:val="002E6F5E"/>
    <w:rsid w:val="002E7CEC"/>
    <w:rsid w:val="002F56CA"/>
    <w:rsid w:val="00303724"/>
    <w:rsid w:val="00306643"/>
    <w:rsid w:val="003070F4"/>
    <w:rsid w:val="00307B2D"/>
    <w:rsid w:val="003115A2"/>
    <w:rsid w:val="0031607F"/>
    <w:rsid w:val="00327EC8"/>
    <w:rsid w:val="00331CBA"/>
    <w:rsid w:val="00337489"/>
    <w:rsid w:val="00340C9B"/>
    <w:rsid w:val="003416DF"/>
    <w:rsid w:val="0034666C"/>
    <w:rsid w:val="00360874"/>
    <w:rsid w:val="0036733B"/>
    <w:rsid w:val="0037064F"/>
    <w:rsid w:val="00372FE6"/>
    <w:rsid w:val="00375C20"/>
    <w:rsid w:val="0038178F"/>
    <w:rsid w:val="003853CA"/>
    <w:rsid w:val="0038584D"/>
    <w:rsid w:val="00395DD1"/>
    <w:rsid w:val="003A1E54"/>
    <w:rsid w:val="003A3654"/>
    <w:rsid w:val="003B0B20"/>
    <w:rsid w:val="003B3051"/>
    <w:rsid w:val="003B38C8"/>
    <w:rsid w:val="003B6616"/>
    <w:rsid w:val="003B679E"/>
    <w:rsid w:val="003B6F85"/>
    <w:rsid w:val="003C003B"/>
    <w:rsid w:val="003C0BBF"/>
    <w:rsid w:val="003C597F"/>
    <w:rsid w:val="003C7018"/>
    <w:rsid w:val="003D08D3"/>
    <w:rsid w:val="003D13BF"/>
    <w:rsid w:val="003E5C6D"/>
    <w:rsid w:val="003E7D73"/>
    <w:rsid w:val="003F321E"/>
    <w:rsid w:val="003F37D2"/>
    <w:rsid w:val="003F6A98"/>
    <w:rsid w:val="00401FDB"/>
    <w:rsid w:val="00403135"/>
    <w:rsid w:val="00404F4B"/>
    <w:rsid w:val="00407C52"/>
    <w:rsid w:val="004162F6"/>
    <w:rsid w:val="0041759F"/>
    <w:rsid w:val="004224D7"/>
    <w:rsid w:val="00424B99"/>
    <w:rsid w:val="0043193E"/>
    <w:rsid w:val="00434EEF"/>
    <w:rsid w:val="0044261C"/>
    <w:rsid w:val="0044333B"/>
    <w:rsid w:val="00444123"/>
    <w:rsid w:val="0044560F"/>
    <w:rsid w:val="004459A1"/>
    <w:rsid w:val="00446CDE"/>
    <w:rsid w:val="00450CD9"/>
    <w:rsid w:val="00450D70"/>
    <w:rsid w:val="00451E45"/>
    <w:rsid w:val="004550A8"/>
    <w:rsid w:val="00456770"/>
    <w:rsid w:val="00466632"/>
    <w:rsid w:val="00466B63"/>
    <w:rsid w:val="00467288"/>
    <w:rsid w:val="0047761A"/>
    <w:rsid w:val="00480D90"/>
    <w:rsid w:val="004A0326"/>
    <w:rsid w:val="004A218B"/>
    <w:rsid w:val="004A459D"/>
    <w:rsid w:val="004C079E"/>
    <w:rsid w:val="004C26EA"/>
    <w:rsid w:val="004C3A47"/>
    <w:rsid w:val="004C51F0"/>
    <w:rsid w:val="004D1C93"/>
    <w:rsid w:val="004D1DA6"/>
    <w:rsid w:val="004D2F92"/>
    <w:rsid w:val="004D345B"/>
    <w:rsid w:val="004D3E6D"/>
    <w:rsid w:val="004D5FE5"/>
    <w:rsid w:val="004E6FF2"/>
    <w:rsid w:val="004F06A7"/>
    <w:rsid w:val="004F78A7"/>
    <w:rsid w:val="00503377"/>
    <w:rsid w:val="005075CB"/>
    <w:rsid w:val="00512B28"/>
    <w:rsid w:val="0051686D"/>
    <w:rsid w:val="005173FE"/>
    <w:rsid w:val="00517D5E"/>
    <w:rsid w:val="00520116"/>
    <w:rsid w:val="0052294A"/>
    <w:rsid w:val="005238AF"/>
    <w:rsid w:val="00525F13"/>
    <w:rsid w:val="00525FFF"/>
    <w:rsid w:val="00526D3F"/>
    <w:rsid w:val="005354E6"/>
    <w:rsid w:val="005453DF"/>
    <w:rsid w:val="0055024C"/>
    <w:rsid w:val="00552624"/>
    <w:rsid w:val="005537F6"/>
    <w:rsid w:val="005574F8"/>
    <w:rsid w:val="00576755"/>
    <w:rsid w:val="0058356A"/>
    <w:rsid w:val="00585B01"/>
    <w:rsid w:val="00591AC1"/>
    <w:rsid w:val="0059385A"/>
    <w:rsid w:val="005A4E49"/>
    <w:rsid w:val="005A5019"/>
    <w:rsid w:val="005B3233"/>
    <w:rsid w:val="005B3C2C"/>
    <w:rsid w:val="005B6459"/>
    <w:rsid w:val="005B6CA3"/>
    <w:rsid w:val="005C1ADE"/>
    <w:rsid w:val="005C71A7"/>
    <w:rsid w:val="005C7330"/>
    <w:rsid w:val="005E20FA"/>
    <w:rsid w:val="005E4E28"/>
    <w:rsid w:val="005E7404"/>
    <w:rsid w:val="005E7A52"/>
    <w:rsid w:val="005F4F86"/>
    <w:rsid w:val="00604084"/>
    <w:rsid w:val="00611662"/>
    <w:rsid w:val="006128F4"/>
    <w:rsid w:val="00612C57"/>
    <w:rsid w:val="00613979"/>
    <w:rsid w:val="006206FA"/>
    <w:rsid w:val="00621530"/>
    <w:rsid w:val="00625225"/>
    <w:rsid w:val="006260F5"/>
    <w:rsid w:val="006324C7"/>
    <w:rsid w:val="0063524D"/>
    <w:rsid w:val="00644D33"/>
    <w:rsid w:val="006471DB"/>
    <w:rsid w:val="0066049F"/>
    <w:rsid w:val="006676E1"/>
    <w:rsid w:val="00667CAA"/>
    <w:rsid w:val="00670185"/>
    <w:rsid w:val="006749B5"/>
    <w:rsid w:val="0067703F"/>
    <w:rsid w:val="0068459F"/>
    <w:rsid w:val="006860DB"/>
    <w:rsid w:val="006919CF"/>
    <w:rsid w:val="00691EB1"/>
    <w:rsid w:val="0069731E"/>
    <w:rsid w:val="006A168B"/>
    <w:rsid w:val="006A4D9F"/>
    <w:rsid w:val="006B03C2"/>
    <w:rsid w:val="006B051A"/>
    <w:rsid w:val="006B0BD3"/>
    <w:rsid w:val="006C3215"/>
    <w:rsid w:val="006C3E8A"/>
    <w:rsid w:val="006C558E"/>
    <w:rsid w:val="006D27BF"/>
    <w:rsid w:val="006D3FC1"/>
    <w:rsid w:val="006E350A"/>
    <w:rsid w:val="006E47A0"/>
    <w:rsid w:val="006E55F8"/>
    <w:rsid w:val="006E5D49"/>
    <w:rsid w:val="006E6910"/>
    <w:rsid w:val="006F130C"/>
    <w:rsid w:val="006F3AF5"/>
    <w:rsid w:val="007051B8"/>
    <w:rsid w:val="007118A8"/>
    <w:rsid w:val="0071278D"/>
    <w:rsid w:val="007205C2"/>
    <w:rsid w:val="007219A9"/>
    <w:rsid w:val="00732C60"/>
    <w:rsid w:val="00735CB6"/>
    <w:rsid w:val="00742AFE"/>
    <w:rsid w:val="00742F98"/>
    <w:rsid w:val="00745B56"/>
    <w:rsid w:val="00761E27"/>
    <w:rsid w:val="007654B6"/>
    <w:rsid w:val="00766830"/>
    <w:rsid w:val="00770793"/>
    <w:rsid w:val="00771B34"/>
    <w:rsid w:val="00772B37"/>
    <w:rsid w:val="00773106"/>
    <w:rsid w:val="0077417F"/>
    <w:rsid w:val="00777122"/>
    <w:rsid w:val="00777AD1"/>
    <w:rsid w:val="007804B4"/>
    <w:rsid w:val="00780A3A"/>
    <w:rsid w:val="007814AC"/>
    <w:rsid w:val="00783B9B"/>
    <w:rsid w:val="00786FDF"/>
    <w:rsid w:val="00787DD9"/>
    <w:rsid w:val="0079775E"/>
    <w:rsid w:val="007A1E24"/>
    <w:rsid w:val="007A2B63"/>
    <w:rsid w:val="007A5620"/>
    <w:rsid w:val="007B2BE4"/>
    <w:rsid w:val="007B481F"/>
    <w:rsid w:val="007B695C"/>
    <w:rsid w:val="007B78E6"/>
    <w:rsid w:val="007D0BA5"/>
    <w:rsid w:val="007D4EF2"/>
    <w:rsid w:val="007D7333"/>
    <w:rsid w:val="007E2DCC"/>
    <w:rsid w:val="007F000A"/>
    <w:rsid w:val="007F0668"/>
    <w:rsid w:val="007F55EE"/>
    <w:rsid w:val="007F5D89"/>
    <w:rsid w:val="007F743C"/>
    <w:rsid w:val="00800A47"/>
    <w:rsid w:val="008010FD"/>
    <w:rsid w:val="008024D4"/>
    <w:rsid w:val="00803A98"/>
    <w:rsid w:val="00806828"/>
    <w:rsid w:val="00812AF8"/>
    <w:rsid w:val="00812B40"/>
    <w:rsid w:val="00814C80"/>
    <w:rsid w:val="008152DA"/>
    <w:rsid w:val="00820E04"/>
    <w:rsid w:val="00823449"/>
    <w:rsid w:val="00834739"/>
    <w:rsid w:val="00835BF3"/>
    <w:rsid w:val="00837625"/>
    <w:rsid w:val="00837B55"/>
    <w:rsid w:val="00850183"/>
    <w:rsid w:val="00852035"/>
    <w:rsid w:val="0085352C"/>
    <w:rsid w:val="00857079"/>
    <w:rsid w:val="008573DB"/>
    <w:rsid w:val="00870104"/>
    <w:rsid w:val="00870730"/>
    <w:rsid w:val="00881B82"/>
    <w:rsid w:val="008969D5"/>
    <w:rsid w:val="00896DF7"/>
    <w:rsid w:val="008A142E"/>
    <w:rsid w:val="008A58E3"/>
    <w:rsid w:val="008B19DD"/>
    <w:rsid w:val="008C0986"/>
    <w:rsid w:val="008C1004"/>
    <w:rsid w:val="008C2742"/>
    <w:rsid w:val="008D05C7"/>
    <w:rsid w:val="008D2A47"/>
    <w:rsid w:val="008E0369"/>
    <w:rsid w:val="008F1376"/>
    <w:rsid w:val="008F1BC0"/>
    <w:rsid w:val="008F7B8F"/>
    <w:rsid w:val="009008B5"/>
    <w:rsid w:val="00901FA7"/>
    <w:rsid w:val="009029DB"/>
    <w:rsid w:val="00907853"/>
    <w:rsid w:val="00910809"/>
    <w:rsid w:val="009120BF"/>
    <w:rsid w:val="00914793"/>
    <w:rsid w:val="00922AC8"/>
    <w:rsid w:val="0092422E"/>
    <w:rsid w:val="00932A06"/>
    <w:rsid w:val="00932B39"/>
    <w:rsid w:val="00932C4E"/>
    <w:rsid w:val="00936E87"/>
    <w:rsid w:val="00936F53"/>
    <w:rsid w:val="00952615"/>
    <w:rsid w:val="00955498"/>
    <w:rsid w:val="00960E52"/>
    <w:rsid w:val="0096145F"/>
    <w:rsid w:val="0096310E"/>
    <w:rsid w:val="009701AD"/>
    <w:rsid w:val="00974ACA"/>
    <w:rsid w:val="00984E8D"/>
    <w:rsid w:val="009867E1"/>
    <w:rsid w:val="009909E3"/>
    <w:rsid w:val="00993A5E"/>
    <w:rsid w:val="009941AB"/>
    <w:rsid w:val="0099461F"/>
    <w:rsid w:val="009967B1"/>
    <w:rsid w:val="009A0B75"/>
    <w:rsid w:val="009A4151"/>
    <w:rsid w:val="009A4C0B"/>
    <w:rsid w:val="009B2926"/>
    <w:rsid w:val="009B2CE1"/>
    <w:rsid w:val="009B73D4"/>
    <w:rsid w:val="009C206F"/>
    <w:rsid w:val="009C3132"/>
    <w:rsid w:val="009C6D43"/>
    <w:rsid w:val="009C77EF"/>
    <w:rsid w:val="009D79E4"/>
    <w:rsid w:val="009D7D05"/>
    <w:rsid w:val="009E478B"/>
    <w:rsid w:val="009F4DBF"/>
    <w:rsid w:val="009F52A8"/>
    <w:rsid w:val="009F72C5"/>
    <w:rsid w:val="00A016A4"/>
    <w:rsid w:val="00A02790"/>
    <w:rsid w:val="00A03F35"/>
    <w:rsid w:val="00A03F5D"/>
    <w:rsid w:val="00A17523"/>
    <w:rsid w:val="00A23839"/>
    <w:rsid w:val="00A26D7E"/>
    <w:rsid w:val="00A33AAC"/>
    <w:rsid w:val="00A37476"/>
    <w:rsid w:val="00A43BE1"/>
    <w:rsid w:val="00A44616"/>
    <w:rsid w:val="00A5033B"/>
    <w:rsid w:val="00A53601"/>
    <w:rsid w:val="00A5483E"/>
    <w:rsid w:val="00A57B5D"/>
    <w:rsid w:val="00A57C89"/>
    <w:rsid w:val="00A61C36"/>
    <w:rsid w:val="00A6799B"/>
    <w:rsid w:val="00A71411"/>
    <w:rsid w:val="00A838D2"/>
    <w:rsid w:val="00A85C60"/>
    <w:rsid w:val="00A9138D"/>
    <w:rsid w:val="00A944F3"/>
    <w:rsid w:val="00A96641"/>
    <w:rsid w:val="00A973F6"/>
    <w:rsid w:val="00A97721"/>
    <w:rsid w:val="00AA1130"/>
    <w:rsid w:val="00AA62F2"/>
    <w:rsid w:val="00AB14CA"/>
    <w:rsid w:val="00AB3F2D"/>
    <w:rsid w:val="00AB702E"/>
    <w:rsid w:val="00AC057A"/>
    <w:rsid w:val="00AC5E0A"/>
    <w:rsid w:val="00AC79A8"/>
    <w:rsid w:val="00AD05E7"/>
    <w:rsid w:val="00AD4CFF"/>
    <w:rsid w:val="00AD51B5"/>
    <w:rsid w:val="00AF36B8"/>
    <w:rsid w:val="00AF37E5"/>
    <w:rsid w:val="00B003D6"/>
    <w:rsid w:val="00B0428F"/>
    <w:rsid w:val="00B06B4F"/>
    <w:rsid w:val="00B07782"/>
    <w:rsid w:val="00B20306"/>
    <w:rsid w:val="00B2035B"/>
    <w:rsid w:val="00B250AE"/>
    <w:rsid w:val="00B25CDD"/>
    <w:rsid w:val="00B6679C"/>
    <w:rsid w:val="00B70BF0"/>
    <w:rsid w:val="00B7697C"/>
    <w:rsid w:val="00B82FC9"/>
    <w:rsid w:val="00B95A21"/>
    <w:rsid w:val="00BB47AF"/>
    <w:rsid w:val="00BB7C6B"/>
    <w:rsid w:val="00BC1BDA"/>
    <w:rsid w:val="00BC2167"/>
    <w:rsid w:val="00BC79C6"/>
    <w:rsid w:val="00BD134C"/>
    <w:rsid w:val="00BD486A"/>
    <w:rsid w:val="00BE15C6"/>
    <w:rsid w:val="00BF279D"/>
    <w:rsid w:val="00BF74BD"/>
    <w:rsid w:val="00C0159F"/>
    <w:rsid w:val="00C13C83"/>
    <w:rsid w:val="00C246C4"/>
    <w:rsid w:val="00C24D22"/>
    <w:rsid w:val="00C32065"/>
    <w:rsid w:val="00C40398"/>
    <w:rsid w:val="00C40D3F"/>
    <w:rsid w:val="00C4223D"/>
    <w:rsid w:val="00C458DE"/>
    <w:rsid w:val="00C53AF1"/>
    <w:rsid w:val="00C5696D"/>
    <w:rsid w:val="00C56FBD"/>
    <w:rsid w:val="00C652FA"/>
    <w:rsid w:val="00C72336"/>
    <w:rsid w:val="00C739C2"/>
    <w:rsid w:val="00C9000B"/>
    <w:rsid w:val="00C975D2"/>
    <w:rsid w:val="00CA22FB"/>
    <w:rsid w:val="00CA6D22"/>
    <w:rsid w:val="00CB087D"/>
    <w:rsid w:val="00CB3326"/>
    <w:rsid w:val="00CB424A"/>
    <w:rsid w:val="00CB4848"/>
    <w:rsid w:val="00CC11AB"/>
    <w:rsid w:val="00CC2BFF"/>
    <w:rsid w:val="00CC3FC1"/>
    <w:rsid w:val="00CC4328"/>
    <w:rsid w:val="00CC4EA6"/>
    <w:rsid w:val="00CC63AD"/>
    <w:rsid w:val="00CD1C5E"/>
    <w:rsid w:val="00CD25AF"/>
    <w:rsid w:val="00CD30E6"/>
    <w:rsid w:val="00CD4538"/>
    <w:rsid w:val="00CD546D"/>
    <w:rsid w:val="00CD5731"/>
    <w:rsid w:val="00CE33EF"/>
    <w:rsid w:val="00CE6796"/>
    <w:rsid w:val="00CF3F2D"/>
    <w:rsid w:val="00D0034E"/>
    <w:rsid w:val="00D032FA"/>
    <w:rsid w:val="00D03715"/>
    <w:rsid w:val="00D10078"/>
    <w:rsid w:val="00D20CE0"/>
    <w:rsid w:val="00D2618D"/>
    <w:rsid w:val="00D27684"/>
    <w:rsid w:val="00D3202E"/>
    <w:rsid w:val="00D45051"/>
    <w:rsid w:val="00D523E2"/>
    <w:rsid w:val="00D5414E"/>
    <w:rsid w:val="00D60396"/>
    <w:rsid w:val="00D60525"/>
    <w:rsid w:val="00D7206A"/>
    <w:rsid w:val="00D75D44"/>
    <w:rsid w:val="00D8000C"/>
    <w:rsid w:val="00D80770"/>
    <w:rsid w:val="00D83075"/>
    <w:rsid w:val="00D84893"/>
    <w:rsid w:val="00D929C2"/>
    <w:rsid w:val="00D938FE"/>
    <w:rsid w:val="00D97932"/>
    <w:rsid w:val="00DA0F77"/>
    <w:rsid w:val="00DA24DE"/>
    <w:rsid w:val="00DC5DF8"/>
    <w:rsid w:val="00DC739F"/>
    <w:rsid w:val="00DD0DBE"/>
    <w:rsid w:val="00DE05C2"/>
    <w:rsid w:val="00DE0BF0"/>
    <w:rsid w:val="00DE0F85"/>
    <w:rsid w:val="00DE49F3"/>
    <w:rsid w:val="00DE7D9D"/>
    <w:rsid w:val="00DF0DAC"/>
    <w:rsid w:val="00DF157C"/>
    <w:rsid w:val="00DF768A"/>
    <w:rsid w:val="00E021A9"/>
    <w:rsid w:val="00E02FE4"/>
    <w:rsid w:val="00E04566"/>
    <w:rsid w:val="00E04BFD"/>
    <w:rsid w:val="00E05299"/>
    <w:rsid w:val="00E05FA5"/>
    <w:rsid w:val="00E13078"/>
    <w:rsid w:val="00E2332D"/>
    <w:rsid w:val="00E23925"/>
    <w:rsid w:val="00E325C0"/>
    <w:rsid w:val="00E34B15"/>
    <w:rsid w:val="00E35AC3"/>
    <w:rsid w:val="00E3768E"/>
    <w:rsid w:val="00E46E3F"/>
    <w:rsid w:val="00E56046"/>
    <w:rsid w:val="00E60E3A"/>
    <w:rsid w:val="00E62B6A"/>
    <w:rsid w:val="00E650B3"/>
    <w:rsid w:val="00E66FFB"/>
    <w:rsid w:val="00E70219"/>
    <w:rsid w:val="00E77CD5"/>
    <w:rsid w:val="00E84AF9"/>
    <w:rsid w:val="00E856E2"/>
    <w:rsid w:val="00E932D9"/>
    <w:rsid w:val="00E964D1"/>
    <w:rsid w:val="00E966BA"/>
    <w:rsid w:val="00EA1574"/>
    <w:rsid w:val="00EA26FB"/>
    <w:rsid w:val="00EA2A24"/>
    <w:rsid w:val="00EB2098"/>
    <w:rsid w:val="00EB404A"/>
    <w:rsid w:val="00EB47AB"/>
    <w:rsid w:val="00EB5A7C"/>
    <w:rsid w:val="00EB6ED5"/>
    <w:rsid w:val="00EB7133"/>
    <w:rsid w:val="00EC11F8"/>
    <w:rsid w:val="00ED26F9"/>
    <w:rsid w:val="00ED6300"/>
    <w:rsid w:val="00EE2399"/>
    <w:rsid w:val="00EF0626"/>
    <w:rsid w:val="00EF7552"/>
    <w:rsid w:val="00EF7FBD"/>
    <w:rsid w:val="00F02012"/>
    <w:rsid w:val="00F02C85"/>
    <w:rsid w:val="00F113A4"/>
    <w:rsid w:val="00F154B6"/>
    <w:rsid w:val="00F170F1"/>
    <w:rsid w:val="00F22E31"/>
    <w:rsid w:val="00F23042"/>
    <w:rsid w:val="00F27C8F"/>
    <w:rsid w:val="00F3203D"/>
    <w:rsid w:val="00F336F6"/>
    <w:rsid w:val="00F34186"/>
    <w:rsid w:val="00F41479"/>
    <w:rsid w:val="00F46567"/>
    <w:rsid w:val="00F51997"/>
    <w:rsid w:val="00F579B6"/>
    <w:rsid w:val="00F629FD"/>
    <w:rsid w:val="00F63816"/>
    <w:rsid w:val="00F7166E"/>
    <w:rsid w:val="00F72DDC"/>
    <w:rsid w:val="00F7397B"/>
    <w:rsid w:val="00F747BD"/>
    <w:rsid w:val="00F75F5A"/>
    <w:rsid w:val="00F83368"/>
    <w:rsid w:val="00F87FAA"/>
    <w:rsid w:val="00F90E86"/>
    <w:rsid w:val="00F914A5"/>
    <w:rsid w:val="00FA2F18"/>
    <w:rsid w:val="00FB0F98"/>
    <w:rsid w:val="00FB385E"/>
    <w:rsid w:val="00FB4246"/>
    <w:rsid w:val="00FB7072"/>
    <w:rsid w:val="00FC17C8"/>
    <w:rsid w:val="00FD2D43"/>
    <w:rsid w:val="00FD356E"/>
    <w:rsid w:val="00FE6EC1"/>
    <w:rsid w:val="00FE7A7B"/>
    <w:rsid w:val="00FF42BD"/>
    <w:rsid w:val="00FF4E7C"/>
    <w:rsid w:val="01F0573C"/>
    <w:rsid w:val="025106F3"/>
    <w:rsid w:val="05473295"/>
    <w:rsid w:val="080F7AE0"/>
    <w:rsid w:val="08213693"/>
    <w:rsid w:val="0D101EB2"/>
    <w:rsid w:val="0D176125"/>
    <w:rsid w:val="0D924B8A"/>
    <w:rsid w:val="10F118F0"/>
    <w:rsid w:val="126B2B29"/>
    <w:rsid w:val="127879BF"/>
    <w:rsid w:val="18DF3141"/>
    <w:rsid w:val="19C504A5"/>
    <w:rsid w:val="1E0861CE"/>
    <w:rsid w:val="1F9455DC"/>
    <w:rsid w:val="204E52D8"/>
    <w:rsid w:val="21683F3F"/>
    <w:rsid w:val="24C905C5"/>
    <w:rsid w:val="26320E9D"/>
    <w:rsid w:val="2771239D"/>
    <w:rsid w:val="2B2C05FD"/>
    <w:rsid w:val="2E223F89"/>
    <w:rsid w:val="30FA224E"/>
    <w:rsid w:val="31516BCD"/>
    <w:rsid w:val="43112578"/>
    <w:rsid w:val="456F6713"/>
    <w:rsid w:val="49F23197"/>
    <w:rsid w:val="5088480C"/>
    <w:rsid w:val="508A5466"/>
    <w:rsid w:val="550967A3"/>
    <w:rsid w:val="56197F89"/>
    <w:rsid w:val="59CC1230"/>
    <w:rsid w:val="5A454010"/>
    <w:rsid w:val="5AA73765"/>
    <w:rsid w:val="5BBA3925"/>
    <w:rsid w:val="5FEF2E5E"/>
    <w:rsid w:val="61A1125A"/>
    <w:rsid w:val="61BB1C1A"/>
    <w:rsid w:val="61CF149F"/>
    <w:rsid w:val="63707A72"/>
    <w:rsid w:val="646A57EF"/>
    <w:rsid w:val="65F23A93"/>
    <w:rsid w:val="674933F0"/>
    <w:rsid w:val="67AF36E1"/>
    <w:rsid w:val="69CB6287"/>
    <w:rsid w:val="6B4036C6"/>
    <w:rsid w:val="6C2C730C"/>
    <w:rsid w:val="6CC936F3"/>
    <w:rsid w:val="6CDA7A64"/>
    <w:rsid w:val="6CFE5013"/>
    <w:rsid w:val="6E2E420D"/>
    <w:rsid w:val="73AB10D4"/>
    <w:rsid w:val="78680756"/>
    <w:rsid w:val="7B766E95"/>
    <w:rsid w:val="7E536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06755D46"/>
  <w15:docId w15:val="{67D2495C-690E-4792-9C5B-7D8F1FC2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EB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691E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91EB1"/>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691EB1"/>
    <w:pPr>
      <w:keepNext/>
      <w:keepLines/>
      <w:spacing w:before="260" w:after="260" w:line="415"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unhideWhenUsed/>
    <w:qFormat/>
    <w:rsid w:val="00691EB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uiPriority w:val="39"/>
    <w:unhideWhenUsed/>
    <w:qFormat/>
    <w:rsid w:val="00691EB1"/>
    <w:pPr>
      <w:ind w:leftChars="400" w:left="840"/>
    </w:pPr>
  </w:style>
  <w:style w:type="paragraph" w:styleId="a3">
    <w:name w:val="Balloon Text"/>
    <w:basedOn w:val="a"/>
    <w:link w:val="a4"/>
    <w:uiPriority w:val="99"/>
    <w:unhideWhenUsed/>
    <w:qFormat/>
    <w:rsid w:val="00691EB1"/>
    <w:rPr>
      <w:sz w:val="18"/>
      <w:szCs w:val="18"/>
    </w:rPr>
  </w:style>
  <w:style w:type="paragraph" w:styleId="a5">
    <w:name w:val="footer"/>
    <w:basedOn w:val="a"/>
    <w:link w:val="a6"/>
    <w:unhideWhenUsed/>
    <w:qFormat/>
    <w:rsid w:val="00691EB1"/>
    <w:pPr>
      <w:tabs>
        <w:tab w:val="center" w:pos="4153"/>
        <w:tab w:val="right" w:pos="8306"/>
      </w:tabs>
      <w:snapToGrid w:val="0"/>
      <w:jc w:val="left"/>
    </w:pPr>
    <w:rPr>
      <w:sz w:val="18"/>
      <w:szCs w:val="18"/>
    </w:rPr>
  </w:style>
  <w:style w:type="paragraph" w:styleId="a7">
    <w:name w:val="header"/>
    <w:basedOn w:val="a"/>
    <w:link w:val="a8"/>
    <w:unhideWhenUsed/>
    <w:qFormat/>
    <w:rsid w:val="00691EB1"/>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691EB1"/>
    <w:rPr>
      <w:rFonts w:ascii="Times New Roman" w:eastAsia="宋体" w:hAnsi="Times New Roman" w:cs="Times New Roman"/>
    </w:rPr>
  </w:style>
  <w:style w:type="paragraph" w:styleId="21">
    <w:name w:val="toc 2"/>
    <w:basedOn w:val="a"/>
    <w:next w:val="a"/>
    <w:uiPriority w:val="39"/>
    <w:unhideWhenUsed/>
    <w:qFormat/>
    <w:rsid w:val="00691EB1"/>
    <w:pPr>
      <w:ind w:leftChars="200" w:left="420"/>
    </w:pPr>
  </w:style>
  <w:style w:type="character" w:styleId="a9">
    <w:name w:val="page number"/>
    <w:basedOn w:val="a0"/>
    <w:qFormat/>
    <w:rsid w:val="00691EB1"/>
  </w:style>
  <w:style w:type="character" w:styleId="aa">
    <w:name w:val="Hyperlink"/>
    <w:uiPriority w:val="99"/>
    <w:unhideWhenUsed/>
    <w:qFormat/>
    <w:rsid w:val="00691EB1"/>
    <w:rPr>
      <w:color w:val="0563C1"/>
      <w:u w:val="single"/>
    </w:rPr>
  </w:style>
  <w:style w:type="table" w:styleId="ab">
    <w:name w:val="Table Grid"/>
    <w:basedOn w:val="a1"/>
    <w:uiPriority w:val="59"/>
    <w:qFormat/>
    <w:rsid w:val="00691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sid w:val="00691EB1"/>
    <w:rPr>
      <w:sz w:val="18"/>
      <w:szCs w:val="18"/>
    </w:rPr>
  </w:style>
  <w:style w:type="character" w:customStyle="1" w:styleId="a6">
    <w:name w:val="页脚 字符"/>
    <w:basedOn w:val="a0"/>
    <w:link w:val="a5"/>
    <w:qFormat/>
    <w:rsid w:val="00691EB1"/>
    <w:rPr>
      <w:sz w:val="18"/>
      <w:szCs w:val="18"/>
    </w:rPr>
  </w:style>
  <w:style w:type="paragraph" w:customStyle="1" w:styleId="12">
    <w:name w:val="列出段落1"/>
    <w:basedOn w:val="a"/>
    <w:uiPriority w:val="99"/>
    <w:qFormat/>
    <w:rsid w:val="00691EB1"/>
    <w:pPr>
      <w:ind w:firstLineChars="200" w:firstLine="420"/>
    </w:pPr>
  </w:style>
  <w:style w:type="character" w:customStyle="1" w:styleId="30">
    <w:name w:val="标题 3 字符"/>
    <w:basedOn w:val="a0"/>
    <w:link w:val="3"/>
    <w:qFormat/>
    <w:rsid w:val="00691EB1"/>
    <w:rPr>
      <w:rFonts w:ascii="Times New Roman" w:eastAsia="宋体" w:hAnsi="Times New Roman" w:cs="Times New Roman"/>
      <w:b/>
      <w:bCs/>
      <w:sz w:val="32"/>
      <w:szCs w:val="32"/>
    </w:rPr>
  </w:style>
  <w:style w:type="paragraph" w:customStyle="1" w:styleId="flName">
    <w:name w:val="flName"/>
    <w:basedOn w:val="a"/>
    <w:qFormat/>
    <w:rsid w:val="00691EB1"/>
    <w:pPr>
      <w:adjustRightInd w:val="0"/>
      <w:spacing w:before="320" w:after="160" w:line="360" w:lineRule="atLeast"/>
      <w:jc w:val="center"/>
      <w:textAlignment w:val="baseline"/>
    </w:pPr>
    <w:rPr>
      <w:rFonts w:ascii="Arial" w:eastAsia="黑体" w:hAnsi="Times New Roman" w:cs="Times New Roman"/>
      <w:kern w:val="0"/>
      <w:sz w:val="32"/>
      <w:szCs w:val="20"/>
    </w:rPr>
  </w:style>
  <w:style w:type="character" w:customStyle="1" w:styleId="10">
    <w:name w:val="标题 1 字符"/>
    <w:basedOn w:val="a0"/>
    <w:link w:val="1"/>
    <w:uiPriority w:val="9"/>
    <w:qFormat/>
    <w:rsid w:val="00691EB1"/>
    <w:rPr>
      <w:b/>
      <w:bCs/>
      <w:kern w:val="44"/>
      <w:sz w:val="44"/>
      <w:szCs w:val="44"/>
    </w:rPr>
  </w:style>
  <w:style w:type="character" w:customStyle="1" w:styleId="40">
    <w:name w:val="标题 4 字符"/>
    <w:basedOn w:val="a0"/>
    <w:link w:val="4"/>
    <w:uiPriority w:val="9"/>
    <w:semiHidden/>
    <w:qFormat/>
    <w:rsid w:val="00691EB1"/>
    <w:rPr>
      <w:rFonts w:asciiTheme="majorHAnsi" w:eastAsiaTheme="majorEastAsia" w:hAnsiTheme="majorHAnsi" w:cstheme="majorBidi"/>
      <w:b/>
      <w:bCs/>
      <w:sz w:val="28"/>
      <w:szCs w:val="28"/>
    </w:rPr>
  </w:style>
  <w:style w:type="character" w:customStyle="1" w:styleId="a4">
    <w:name w:val="批注框文本 字符"/>
    <w:basedOn w:val="a0"/>
    <w:link w:val="a3"/>
    <w:uiPriority w:val="99"/>
    <w:semiHidden/>
    <w:qFormat/>
    <w:rsid w:val="00691EB1"/>
    <w:rPr>
      <w:sz w:val="18"/>
      <w:szCs w:val="18"/>
    </w:rPr>
  </w:style>
  <w:style w:type="paragraph" w:customStyle="1" w:styleId="TOC1">
    <w:name w:val="TOC 标题1"/>
    <w:basedOn w:val="1"/>
    <w:next w:val="a"/>
    <w:uiPriority w:val="39"/>
    <w:unhideWhenUsed/>
    <w:qFormat/>
    <w:rsid w:val="00691EB1"/>
    <w:pPr>
      <w:widowControl/>
      <w:spacing w:before="240" w:after="0" w:line="256" w:lineRule="auto"/>
      <w:jc w:val="left"/>
      <w:outlineLvl w:val="9"/>
    </w:pPr>
    <w:rPr>
      <w:rFonts w:ascii="Calibri Light" w:eastAsia="宋体" w:hAnsi="Calibri Light" w:cs="Times New Roman"/>
      <w:b w:val="0"/>
      <w:bCs w:val="0"/>
      <w:color w:val="2E74B5"/>
      <w:kern w:val="0"/>
      <w:sz w:val="32"/>
      <w:szCs w:val="32"/>
    </w:rPr>
  </w:style>
  <w:style w:type="character" w:customStyle="1" w:styleId="font31">
    <w:name w:val="font31"/>
    <w:basedOn w:val="a0"/>
    <w:qFormat/>
    <w:rsid w:val="00691EB1"/>
    <w:rPr>
      <w:rFonts w:ascii="Calibri" w:hAnsi="Calibri" w:cs="Calibri" w:hint="default"/>
      <w:color w:val="000000"/>
      <w:sz w:val="21"/>
      <w:szCs w:val="21"/>
      <w:u w:val="none"/>
    </w:rPr>
  </w:style>
  <w:style w:type="character" w:customStyle="1" w:styleId="font91">
    <w:name w:val="font91"/>
    <w:basedOn w:val="a0"/>
    <w:qFormat/>
    <w:rsid w:val="00691EB1"/>
    <w:rPr>
      <w:rFonts w:ascii="宋体" w:eastAsia="宋体" w:hAnsi="宋体" w:cs="宋体" w:hint="eastAsia"/>
      <w:color w:val="000000"/>
      <w:sz w:val="21"/>
      <w:szCs w:val="21"/>
      <w:u w:val="none"/>
    </w:rPr>
  </w:style>
  <w:style w:type="character" w:customStyle="1" w:styleId="font41">
    <w:name w:val="font41"/>
    <w:basedOn w:val="a0"/>
    <w:qFormat/>
    <w:rsid w:val="00691EB1"/>
    <w:rPr>
      <w:rFonts w:ascii="Calibri" w:hAnsi="Calibri" w:cs="Calibri" w:hint="default"/>
      <w:b/>
      <w:color w:val="000000"/>
      <w:sz w:val="24"/>
      <w:szCs w:val="24"/>
      <w:u w:val="none"/>
    </w:rPr>
  </w:style>
  <w:style w:type="character" w:customStyle="1" w:styleId="font51">
    <w:name w:val="font51"/>
    <w:basedOn w:val="a0"/>
    <w:qFormat/>
    <w:rsid w:val="00691EB1"/>
    <w:rPr>
      <w:rFonts w:ascii="宋体" w:eastAsia="宋体" w:hAnsi="宋体" w:cs="宋体" w:hint="eastAsia"/>
      <w:b/>
      <w:color w:val="000000"/>
      <w:sz w:val="24"/>
      <w:szCs w:val="24"/>
      <w:u w:val="none"/>
    </w:rPr>
  </w:style>
  <w:style w:type="character" w:customStyle="1" w:styleId="font61">
    <w:name w:val="font61"/>
    <w:basedOn w:val="a0"/>
    <w:qFormat/>
    <w:rsid w:val="00691EB1"/>
    <w:rPr>
      <w:rFonts w:ascii="宋体" w:eastAsia="宋体" w:hAnsi="宋体" w:cs="宋体" w:hint="eastAsia"/>
      <w:color w:val="000000"/>
      <w:sz w:val="21"/>
      <w:szCs w:val="21"/>
      <w:u w:val="single"/>
    </w:rPr>
  </w:style>
  <w:style w:type="paragraph" w:customStyle="1" w:styleId="22">
    <w:name w:val="列出段落2"/>
    <w:basedOn w:val="a"/>
    <w:uiPriority w:val="34"/>
    <w:qFormat/>
    <w:rsid w:val="00691EB1"/>
    <w:pPr>
      <w:ind w:firstLineChars="200" w:firstLine="420"/>
    </w:pPr>
  </w:style>
  <w:style w:type="paragraph" w:customStyle="1" w:styleId="13">
    <w:name w:val="样式1"/>
    <w:basedOn w:val="a"/>
    <w:qFormat/>
    <w:rsid w:val="00691EB1"/>
    <w:pPr>
      <w:widowControl/>
      <w:spacing w:after="200" w:line="276" w:lineRule="auto"/>
      <w:jc w:val="left"/>
    </w:pPr>
    <w:rPr>
      <w:b/>
      <w:color w:val="000000" w:themeColor="text1"/>
      <w:kern w:val="0"/>
      <w:sz w:val="20"/>
      <w:szCs w:val="20"/>
    </w:rPr>
  </w:style>
  <w:style w:type="character" w:customStyle="1" w:styleId="20">
    <w:name w:val="标题 2 字符"/>
    <w:link w:val="2"/>
    <w:uiPriority w:val="9"/>
    <w:qFormat/>
    <w:rsid w:val="00691EB1"/>
    <w:rPr>
      <w:rFonts w:ascii="Arial" w:eastAsia="黑体" w:hAnsi="Arial"/>
      <w:b/>
      <w:sz w:val="32"/>
    </w:rPr>
  </w:style>
  <w:style w:type="paragraph" w:styleId="ac">
    <w:name w:val="List Paragraph"/>
    <w:basedOn w:val="a"/>
    <w:uiPriority w:val="99"/>
    <w:unhideWhenUsed/>
    <w:qFormat/>
    <w:rsid w:val="007814AC"/>
    <w:pPr>
      <w:ind w:firstLineChars="200" w:firstLine="420"/>
    </w:pPr>
  </w:style>
  <w:style w:type="character" w:styleId="ad">
    <w:name w:val="annotation reference"/>
    <w:basedOn w:val="a0"/>
    <w:uiPriority w:val="99"/>
    <w:semiHidden/>
    <w:unhideWhenUsed/>
    <w:rsid w:val="00CC4328"/>
    <w:rPr>
      <w:sz w:val="21"/>
      <w:szCs w:val="21"/>
    </w:rPr>
  </w:style>
  <w:style w:type="paragraph" w:styleId="ae">
    <w:name w:val="annotation text"/>
    <w:basedOn w:val="a"/>
    <w:link w:val="af"/>
    <w:uiPriority w:val="99"/>
    <w:semiHidden/>
    <w:unhideWhenUsed/>
    <w:rsid w:val="00CC4328"/>
    <w:pPr>
      <w:jc w:val="left"/>
    </w:pPr>
  </w:style>
  <w:style w:type="character" w:customStyle="1" w:styleId="af">
    <w:name w:val="批注文字 字符"/>
    <w:basedOn w:val="a0"/>
    <w:link w:val="ae"/>
    <w:uiPriority w:val="99"/>
    <w:semiHidden/>
    <w:rsid w:val="00CC4328"/>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CC4328"/>
    <w:rPr>
      <w:b/>
      <w:bCs/>
    </w:rPr>
  </w:style>
  <w:style w:type="character" w:customStyle="1" w:styleId="af1">
    <w:name w:val="批注主题 字符"/>
    <w:basedOn w:val="af"/>
    <w:link w:val="af0"/>
    <w:uiPriority w:val="99"/>
    <w:semiHidden/>
    <w:rsid w:val="00CC4328"/>
    <w:rPr>
      <w:rFonts w:asciiTheme="minorHAnsi" w:eastAsiaTheme="minorEastAsia" w:hAnsiTheme="minorHAnsi" w:cstheme="minorBidi"/>
      <w:b/>
      <w:bCs/>
      <w:kern w:val="2"/>
      <w:sz w:val="21"/>
      <w:szCs w:val="22"/>
    </w:rPr>
  </w:style>
  <w:style w:type="paragraph" w:styleId="af2">
    <w:name w:val="Body Text"/>
    <w:basedOn w:val="a"/>
    <w:link w:val="af3"/>
    <w:uiPriority w:val="99"/>
    <w:rsid w:val="0055024C"/>
    <w:rPr>
      <w:rFonts w:ascii="华文中宋" w:eastAsia="华文中宋" w:hAnsi="Times New Roman" w:cs="Times New Roman"/>
      <w:bCs/>
      <w:kern w:val="0"/>
      <w:sz w:val="28"/>
      <w:szCs w:val="20"/>
      <w:lang w:val="zh-CN"/>
    </w:rPr>
  </w:style>
  <w:style w:type="character" w:customStyle="1" w:styleId="af3">
    <w:name w:val="正文文本 字符"/>
    <w:basedOn w:val="a0"/>
    <w:link w:val="af2"/>
    <w:uiPriority w:val="99"/>
    <w:qFormat/>
    <w:rsid w:val="0055024C"/>
    <w:rPr>
      <w:rFonts w:ascii="华文中宋" w:eastAsia="华文中宋"/>
      <w:bCs/>
      <w:sz w:val="28"/>
      <w:lang w:val="zh-CN"/>
    </w:rPr>
  </w:style>
  <w:style w:type="character" w:styleId="HTML">
    <w:name w:val="HTML Typewriter"/>
    <w:rsid w:val="006F3AF5"/>
    <w:rPr>
      <w:rFonts w:ascii="宋体" w:eastAsia="宋体" w:hAnsi="宋体" w:cs="宋体"/>
      <w:sz w:val="24"/>
      <w:szCs w:val="24"/>
    </w:rPr>
  </w:style>
  <w:style w:type="paragraph" w:customStyle="1" w:styleId="af4">
    <w:name w:val="普通文字"/>
    <w:basedOn w:val="a"/>
    <w:next w:val="a"/>
    <w:rsid w:val="004A459D"/>
    <w:rPr>
      <w:rFonts w:ascii="宋体" w:eastAsia="宋体" w:hAnsi="Times New Roman" w:cs="Times New Roman"/>
      <w:kern w:val="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4698">
      <w:bodyDiv w:val="1"/>
      <w:marLeft w:val="0"/>
      <w:marRight w:val="0"/>
      <w:marTop w:val="0"/>
      <w:marBottom w:val="0"/>
      <w:divBdr>
        <w:top w:val="none" w:sz="0" w:space="0" w:color="auto"/>
        <w:left w:val="none" w:sz="0" w:space="0" w:color="auto"/>
        <w:bottom w:val="none" w:sz="0" w:space="0" w:color="auto"/>
        <w:right w:val="none" w:sz="0" w:space="0" w:color="auto"/>
      </w:divBdr>
    </w:div>
    <w:div w:id="311255536">
      <w:bodyDiv w:val="1"/>
      <w:marLeft w:val="0"/>
      <w:marRight w:val="0"/>
      <w:marTop w:val="0"/>
      <w:marBottom w:val="0"/>
      <w:divBdr>
        <w:top w:val="none" w:sz="0" w:space="0" w:color="auto"/>
        <w:left w:val="none" w:sz="0" w:space="0" w:color="auto"/>
        <w:bottom w:val="none" w:sz="0" w:space="0" w:color="auto"/>
        <w:right w:val="none" w:sz="0" w:space="0" w:color="auto"/>
      </w:divBdr>
    </w:div>
    <w:div w:id="608971879">
      <w:bodyDiv w:val="1"/>
      <w:marLeft w:val="0"/>
      <w:marRight w:val="0"/>
      <w:marTop w:val="0"/>
      <w:marBottom w:val="0"/>
      <w:divBdr>
        <w:top w:val="none" w:sz="0" w:space="0" w:color="auto"/>
        <w:left w:val="none" w:sz="0" w:space="0" w:color="auto"/>
        <w:bottom w:val="none" w:sz="0" w:space="0" w:color="auto"/>
        <w:right w:val="none" w:sz="0" w:space="0" w:color="auto"/>
      </w:divBdr>
    </w:div>
    <w:div w:id="629944529">
      <w:bodyDiv w:val="1"/>
      <w:marLeft w:val="0"/>
      <w:marRight w:val="0"/>
      <w:marTop w:val="0"/>
      <w:marBottom w:val="0"/>
      <w:divBdr>
        <w:top w:val="none" w:sz="0" w:space="0" w:color="auto"/>
        <w:left w:val="none" w:sz="0" w:space="0" w:color="auto"/>
        <w:bottom w:val="none" w:sz="0" w:space="0" w:color="auto"/>
        <w:right w:val="none" w:sz="0" w:space="0" w:color="auto"/>
      </w:divBdr>
    </w:div>
    <w:div w:id="702092727">
      <w:bodyDiv w:val="1"/>
      <w:marLeft w:val="0"/>
      <w:marRight w:val="0"/>
      <w:marTop w:val="0"/>
      <w:marBottom w:val="0"/>
      <w:divBdr>
        <w:top w:val="none" w:sz="0" w:space="0" w:color="auto"/>
        <w:left w:val="none" w:sz="0" w:space="0" w:color="auto"/>
        <w:bottom w:val="none" w:sz="0" w:space="0" w:color="auto"/>
        <w:right w:val="none" w:sz="0" w:space="0" w:color="auto"/>
      </w:divBdr>
    </w:div>
    <w:div w:id="951864373">
      <w:bodyDiv w:val="1"/>
      <w:marLeft w:val="0"/>
      <w:marRight w:val="0"/>
      <w:marTop w:val="0"/>
      <w:marBottom w:val="0"/>
      <w:divBdr>
        <w:top w:val="none" w:sz="0" w:space="0" w:color="auto"/>
        <w:left w:val="none" w:sz="0" w:space="0" w:color="auto"/>
        <w:bottom w:val="none" w:sz="0" w:space="0" w:color="auto"/>
        <w:right w:val="none" w:sz="0" w:space="0" w:color="auto"/>
      </w:divBdr>
    </w:div>
    <w:div w:id="1106116761">
      <w:bodyDiv w:val="1"/>
      <w:marLeft w:val="0"/>
      <w:marRight w:val="0"/>
      <w:marTop w:val="0"/>
      <w:marBottom w:val="0"/>
      <w:divBdr>
        <w:top w:val="none" w:sz="0" w:space="0" w:color="auto"/>
        <w:left w:val="none" w:sz="0" w:space="0" w:color="auto"/>
        <w:bottom w:val="none" w:sz="0" w:space="0" w:color="auto"/>
        <w:right w:val="none" w:sz="0" w:space="0" w:color="auto"/>
      </w:divBdr>
    </w:div>
    <w:div w:id="1698578209">
      <w:bodyDiv w:val="1"/>
      <w:marLeft w:val="0"/>
      <w:marRight w:val="0"/>
      <w:marTop w:val="0"/>
      <w:marBottom w:val="0"/>
      <w:divBdr>
        <w:top w:val="none" w:sz="0" w:space="0" w:color="auto"/>
        <w:left w:val="none" w:sz="0" w:space="0" w:color="auto"/>
        <w:bottom w:val="none" w:sz="0" w:space="0" w:color="auto"/>
        <w:right w:val="none" w:sz="0" w:space="0" w:color="auto"/>
      </w:divBdr>
    </w:div>
    <w:div w:id="2046637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textRotate="1"/>
    <customShpInfo spid="_x0000_s2050"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3F4658-01A6-433A-A0FB-0AD2E603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29</Pages>
  <Words>2170</Words>
  <Characters>12371</Characters>
  <Application>Microsoft Office Word</Application>
  <DocSecurity>0</DocSecurity>
  <Lines>103</Lines>
  <Paragraphs>29</Paragraphs>
  <ScaleCrop>false</ScaleCrop>
  <Company>Microsoft</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ZC05</dc:creator>
  <cp:lastModifiedBy>Sky123.Org</cp:lastModifiedBy>
  <cp:revision>226</cp:revision>
  <cp:lastPrinted>2019-10-18T02:39:00Z</cp:lastPrinted>
  <dcterms:created xsi:type="dcterms:W3CDTF">2019-07-30T02:52:00Z</dcterms:created>
  <dcterms:modified xsi:type="dcterms:W3CDTF">2020-01-07T08:17:00Z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