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1F3" w:rsidRPr="002A01F3" w:rsidRDefault="00DA0AFA" w:rsidP="002A01F3">
      <w:pPr>
        <w:jc w:val="center"/>
        <w:rPr>
          <w:sz w:val="32"/>
          <w:szCs w:val="32"/>
        </w:rPr>
      </w:pPr>
      <w:r w:rsidRPr="002A01F3">
        <w:rPr>
          <w:rFonts w:hint="eastAsia"/>
          <w:sz w:val="32"/>
          <w:szCs w:val="32"/>
        </w:rPr>
        <w:t>泰州职业技术学院花卉盆景摆放租赁及日常养护服务</w:t>
      </w:r>
    </w:p>
    <w:p w:rsidR="007D2726" w:rsidRPr="002A01F3" w:rsidRDefault="00DA0AFA" w:rsidP="002A01F3">
      <w:pPr>
        <w:jc w:val="center"/>
        <w:rPr>
          <w:sz w:val="32"/>
          <w:szCs w:val="32"/>
        </w:rPr>
      </w:pPr>
      <w:r w:rsidRPr="002A01F3">
        <w:rPr>
          <w:rFonts w:hint="eastAsia"/>
          <w:sz w:val="32"/>
          <w:szCs w:val="32"/>
        </w:rPr>
        <w:t>采购公告</w:t>
      </w:r>
    </w:p>
    <w:p w:rsidR="007D2726" w:rsidRPr="002A01F3" w:rsidRDefault="002A01F3" w:rsidP="002A01F3">
      <w:pPr>
        <w:jc w:val="center"/>
      </w:pPr>
      <w:r w:rsidRPr="002A01F3">
        <w:rPr>
          <w:rFonts w:hint="eastAsia"/>
        </w:rPr>
        <w:t>(</w:t>
      </w:r>
      <w:r w:rsidRPr="002A01F3">
        <w:rPr>
          <w:rFonts w:hint="eastAsia"/>
        </w:rPr>
        <w:t>项目编号：</w:t>
      </w:r>
      <w:r w:rsidR="00A24C55">
        <w:rPr>
          <w:rFonts w:hint="eastAsia"/>
        </w:rPr>
        <w:t>tzy20</w:t>
      </w:r>
      <w:r w:rsidR="00D15A9D">
        <w:t>01</w:t>
      </w:r>
      <w:r w:rsidR="00A24C55">
        <w:rPr>
          <w:rFonts w:hint="eastAsia"/>
        </w:rPr>
        <w:t>2</w:t>
      </w:r>
      <w:r w:rsidR="00A0096C">
        <w:rPr>
          <w:rFonts w:hint="eastAsia"/>
        </w:rPr>
        <w:t>)</w:t>
      </w:r>
    </w:p>
    <w:p w:rsidR="007D2726" w:rsidRPr="002A01F3" w:rsidRDefault="00DA0AFA" w:rsidP="002A01F3">
      <w:pPr>
        <w:spacing w:line="360" w:lineRule="auto"/>
        <w:ind w:firstLineChars="200" w:firstLine="480"/>
        <w:rPr>
          <w:sz w:val="24"/>
          <w:szCs w:val="24"/>
        </w:rPr>
      </w:pPr>
      <w:r w:rsidRPr="002A01F3">
        <w:rPr>
          <w:rFonts w:hint="eastAsia"/>
          <w:sz w:val="24"/>
          <w:szCs w:val="24"/>
        </w:rPr>
        <w:t>泰州职业技术学院就其花卉盆景摆放租赁及日常养护服务进行公开采购，欢迎符合资格的供应商前来参加本次采购活动。</w:t>
      </w:r>
    </w:p>
    <w:p w:rsidR="007D2726" w:rsidRPr="002A01F3" w:rsidRDefault="00DA0AFA" w:rsidP="002A01F3">
      <w:pPr>
        <w:spacing w:line="360" w:lineRule="auto"/>
        <w:rPr>
          <w:sz w:val="24"/>
          <w:szCs w:val="24"/>
        </w:rPr>
      </w:pPr>
      <w:r w:rsidRPr="002A01F3">
        <w:rPr>
          <w:rFonts w:hint="eastAsia"/>
          <w:sz w:val="24"/>
          <w:szCs w:val="24"/>
        </w:rPr>
        <w:t>一、项目概</w:t>
      </w:r>
      <w:r w:rsidR="002A01F3">
        <w:rPr>
          <w:rFonts w:hint="eastAsia"/>
          <w:sz w:val="24"/>
          <w:szCs w:val="24"/>
        </w:rPr>
        <w:t>况</w:t>
      </w:r>
    </w:p>
    <w:p w:rsidR="007D2726" w:rsidRPr="002A01F3" w:rsidRDefault="00DA0AFA" w:rsidP="002A01F3">
      <w:pPr>
        <w:spacing w:line="360" w:lineRule="auto"/>
        <w:rPr>
          <w:sz w:val="24"/>
          <w:szCs w:val="24"/>
        </w:rPr>
      </w:pPr>
      <w:r w:rsidRPr="002A01F3">
        <w:rPr>
          <w:rFonts w:hint="eastAsia"/>
          <w:sz w:val="24"/>
          <w:szCs w:val="24"/>
        </w:rPr>
        <w:t>1</w:t>
      </w:r>
      <w:r w:rsidRPr="002A01F3">
        <w:rPr>
          <w:rFonts w:hint="eastAsia"/>
          <w:sz w:val="24"/>
          <w:szCs w:val="24"/>
        </w:rPr>
        <w:t>、项目名称：泰州职业技术学院花卉盆景摆放租赁及日常养护服务采购</w:t>
      </w:r>
    </w:p>
    <w:p w:rsidR="007D2726" w:rsidRPr="002A01F3" w:rsidRDefault="00DA0AFA" w:rsidP="002A01F3">
      <w:pPr>
        <w:spacing w:line="360" w:lineRule="auto"/>
        <w:rPr>
          <w:sz w:val="24"/>
          <w:szCs w:val="24"/>
        </w:rPr>
      </w:pPr>
      <w:r w:rsidRPr="002A01F3">
        <w:rPr>
          <w:rFonts w:hint="eastAsia"/>
          <w:sz w:val="24"/>
          <w:szCs w:val="24"/>
        </w:rPr>
        <w:t>2</w:t>
      </w:r>
      <w:r w:rsidRPr="002A01F3">
        <w:rPr>
          <w:rFonts w:hint="eastAsia"/>
          <w:sz w:val="24"/>
          <w:szCs w:val="24"/>
        </w:rPr>
        <w:t>、项目编号：</w:t>
      </w:r>
      <w:r w:rsidR="00D15A9D">
        <w:rPr>
          <w:rFonts w:hint="eastAsia"/>
          <w:sz w:val="24"/>
          <w:szCs w:val="24"/>
        </w:rPr>
        <w:t>tzy20012</w:t>
      </w:r>
    </w:p>
    <w:p w:rsidR="007D2726" w:rsidRPr="002A01F3" w:rsidRDefault="00DA0AFA" w:rsidP="002A01F3">
      <w:pPr>
        <w:spacing w:line="360" w:lineRule="auto"/>
        <w:rPr>
          <w:sz w:val="24"/>
          <w:szCs w:val="24"/>
        </w:rPr>
      </w:pPr>
      <w:r w:rsidRPr="002A01F3">
        <w:rPr>
          <w:rFonts w:hint="eastAsia"/>
          <w:sz w:val="24"/>
          <w:szCs w:val="24"/>
        </w:rPr>
        <w:t>3</w:t>
      </w:r>
      <w:r w:rsidRPr="002A01F3">
        <w:rPr>
          <w:rFonts w:hint="eastAsia"/>
          <w:sz w:val="24"/>
          <w:szCs w:val="24"/>
        </w:rPr>
        <w:t>、采购预算：</w:t>
      </w:r>
      <w:r w:rsidR="00A24C55">
        <w:rPr>
          <w:rFonts w:hint="eastAsia"/>
          <w:sz w:val="24"/>
          <w:szCs w:val="24"/>
        </w:rPr>
        <w:t>1</w:t>
      </w:r>
      <w:r w:rsidR="00D15A9D">
        <w:rPr>
          <w:sz w:val="24"/>
          <w:szCs w:val="24"/>
        </w:rPr>
        <w:t>5</w:t>
      </w:r>
      <w:r w:rsidRPr="002A01F3">
        <w:rPr>
          <w:rFonts w:hint="eastAsia"/>
          <w:sz w:val="24"/>
          <w:szCs w:val="24"/>
        </w:rPr>
        <w:t>万元</w:t>
      </w:r>
    </w:p>
    <w:p w:rsidR="007D2726" w:rsidRPr="002A01F3" w:rsidRDefault="00DA0AFA" w:rsidP="002A01F3">
      <w:pPr>
        <w:spacing w:line="360" w:lineRule="auto"/>
        <w:rPr>
          <w:sz w:val="24"/>
          <w:szCs w:val="24"/>
        </w:rPr>
      </w:pPr>
      <w:r w:rsidRPr="002A01F3">
        <w:rPr>
          <w:rFonts w:hint="eastAsia"/>
          <w:sz w:val="24"/>
          <w:szCs w:val="24"/>
        </w:rPr>
        <w:t>二、合格供应商资质要求</w:t>
      </w:r>
    </w:p>
    <w:p w:rsidR="007D2726" w:rsidRPr="002A01F3" w:rsidRDefault="00DA0AFA" w:rsidP="002A01F3">
      <w:pPr>
        <w:spacing w:line="360" w:lineRule="auto"/>
        <w:rPr>
          <w:sz w:val="24"/>
          <w:szCs w:val="24"/>
        </w:rPr>
      </w:pPr>
      <w:r w:rsidRPr="002A01F3">
        <w:rPr>
          <w:rFonts w:hint="eastAsia"/>
          <w:sz w:val="24"/>
          <w:szCs w:val="24"/>
        </w:rPr>
        <w:t>1</w:t>
      </w:r>
      <w:r w:rsidRPr="002A01F3">
        <w:rPr>
          <w:rFonts w:hint="eastAsia"/>
          <w:sz w:val="24"/>
          <w:szCs w:val="24"/>
        </w:rPr>
        <w:t>、供应商须符合《中华人民共和国政府采购法》第二十二条、《中华人民共和国政府采购法实施条例》第十七条的规定；</w:t>
      </w:r>
    </w:p>
    <w:p w:rsidR="00F14E3A" w:rsidRDefault="00DA0AFA" w:rsidP="002A01F3">
      <w:pPr>
        <w:spacing w:line="360" w:lineRule="auto"/>
        <w:rPr>
          <w:sz w:val="24"/>
          <w:szCs w:val="24"/>
        </w:rPr>
      </w:pPr>
      <w:r w:rsidRPr="002A01F3">
        <w:rPr>
          <w:rFonts w:hint="eastAsia"/>
          <w:sz w:val="24"/>
          <w:szCs w:val="24"/>
        </w:rPr>
        <w:t>（</w:t>
      </w:r>
      <w:r w:rsidRPr="002A01F3">
        <w:rPr>
          <w:rFonts w:hint="eastAsia"/>
          <w:sz w:val="24"/>
          <w:szCs w:val="24"/>
        </w:rPr>
        <w:t>1</w:t>
      </w:r>
      <w:r w:rsidRPr="002A01F3">
        <w:rPr>
          <w:rFonts w:hint="eastAsia"/>
          <w:sz w:val="24"/>
          <w:szCs w:val="24"/>
        </w:rPr>
        <w:t>）在中华人民共和国境内注册，具有独立承担民</w:t>
      </w:r>
      <w:r w:rsidR="00F14E3A">
        <w:rPr>
          <w:rFonts w:hint="eastAsia"/>
          <w:sz w:val="24"/>
          <w:szCs w:val="24"/>
        </w:rPr>
        <w:t>事责任的能力投标人必须为独立法人，在泰州市有固定的办公经营场所；</w:t>
      </w:r>
    </w:p>
    <w:p w:rsidR="007D2726" w:rsidRPr="002A01F3" w:rsidRDefault="00DA0AFA" w:rsidP="002A01F3">
      <w:pPr>
        <w:spacing w:line="360" w:lineRule="auto"/>
        <w:rPr>
          <w:sz w:val="24"/>
          <w:szCs w:val="24"/>
        </w:rPr>
      </w:pPr>
      <w:r w:rsidRPr="002A01F3">
        <w:rPr>
          <w:rFonts w:hint="eastAsia"/>
          <w:sz w:val="24"/>
          <w:szCs w:val="24"/>
        </w:rPr>
        <w:t>（</w:t>
      </w:r>
      <w:r w:rsidRPr="002A01F3">
        <w:rPr>
          <w:rFonts w:hint="eastAsia"/>
          <w:sz w:val="24"/>
          <w:szCs w:val="24"/>
        </w:rPr>
        <w:t>2</w:t>
      </w:r>
      <w:r w:rsidRPr="002A01F3">
        <w:rPr>
          <w:rFonts w:hint="eastAsia"/>
          <w:sz w:val="24"/>
          <w:szCs w:val="24"/>
        </w:rPr>
        <w:t>）具有良好的经营业绩，有提供优质管</w:t>
      </w:r>
      <w:proofErr w:type="gramStart"/>
      <w:r w:rsidRPr="002A01F3">
        <w:rPr>
          <w:rFonts w:hint="eastAsia"/>
          <w:sz w:val="24"/>
          <w:szCs w:val="24"/>
        </w:rPr>
        <w:t>养服务</w:t>
      </w:r>
      <w:proofErr w:type="gramEnd"/>
      <w:r w:rsidRPr="002A01F3">
        <w:rPr>
          <w:rFonts w:hint="eastAsia"/>
          <w:sz w:val="24"/>
          <w:szCs w:val="24"/>
        </w:rPr>
        <w:t>的能力，具有花卉盆景养护必备的机械设施；</w:t>
      </w:r>
    </w:p>
    <w:p w:rsidR="007D2726" w:rsidRPr="002A01F3" w:rsidRDefault="00DA0AFA" w:rsidP="002A01F3">
      <w:pPr>
        <w:spacing w:line="360" w:lineRule="auto"/>
        <w:rPr>
          <w:sz w:val="24"/>
          <w:szCs w:val="24"/>
        </w:rPr>
      </w:pPr>
      <w:r w:rsidRPr="002A01F3">
        <w:rPr>
          <w:rFonts w:hint="eastAsia"/>
          <w:sz w:val="24"/>
          <w:szCs w:val="24"/>
        </w:rPr>
        <w:t>（</w:t>
      </w:r>
      <w:r w:rsidRPr="002A01F3">
        <w:rPr>
          <w:rFonts w:hint="eastAsia"/>
          <w:sz w:val="24"/>
          <w:szCs w:val="24"/>
        </w:rPr>
        <w:t>3</w:t>
      </w:r>
      <w:r w:rsidRPr="002A01F3">
        <w:rPr>
          <w:rFonts w:hint="eastAsia"/>
          <w:sz w:val="24"/>
          <w:szCs w:val="24"/>
        </w:rPr>
        <w:t>）本项目不接受联合体参加投标。</w:t>
      </w:r>
    </w:p>
    <w:p w:rsidR="007D2726" w:rsidRPr="002A01F3" w:rsidRDefault="00DA0AFA" w:rsidP="002A01F3">
      <w:pPr>
        <w:spacing w:line="360" w:lineRule="auto"/>
        <w:rPr>
          <w:sz w:val="24"/>
          <w:szCs w:val="24"/>
        </w:rPr>
      </w:pPr>
      <w:r w:rsidRPr="002A01F3">
        <w:rPr>
          <w:rFonts w:hint="eastAsia"/>
          <w:sz w:val="24"/>
          <w:szCs w:val="24"/>
        </w:rPr>
        <w:t>三、采购需求</w:t>
      </w:r>
    </w:p>
    <w:p w:rsidR="007D2726" w:rsidRPr="002A01F3" w:rsidRDefault="00DA0AFA" w:rsidP="002A01F3">
      <w:pPr>
        <w:spacing w:line="360" w:lineRule="auto"/>
        <w:rPr>
          <w:sz w:val="24"/>
          <w:szCs w:val="24"/>
        </w:rPr>
      </w:pPr>
      <w:r w:rsidRPr="002A01F3">
        <w:rPr>
          <w:rFonts w:hint="eastAsia"/>
          <w:sz w:val="24"/>
          <w:szCs w:val="24"/>
        </w:rPr>
        <w:t>泰州职业技术学院花卉盆景摆放租赁及日常养护服务采购。</w:t>
      </w:r>
    </w:p>
    <w:p w:rsidR="007D2726" w:rsidRPr="002A01F3" w:rsidRDefault="00DA0AFA" w:rsidP="002A01F3">
      <w:pPr>
        <w:spacing w:line="360" w:lineRule="auto"/>
        <w:rPr>
          <w:sz w:val="24"/>
          <w:szCs w:val="24"/>
        </w:rPr>
      </w:pPr>
      <w:r w:rsidRPr="002A01F3">
        <w:rPr>
          <w:rFonts w:hint="eastAsia"/>
          <w:sz w:val="24"/>
          <w:szCs w:val="24"/>
        </w:rPr>
        <w:t>相关楼宇室内花草需求数量</w:t>
      </w:r>
    </w:p>
    <w:tbl>
      <w:tblPr>
        <w:tblW w:w="8372" w:type="dxa"/>
        <w:tblCellSpacing w:w="1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568"/>
        <w:gridCol w:w="2173"/>
        <w:gridCol w:w="2315"/>
        <w:gridCol w:w="2316"/>
      </w:tblGrid>
      <w:tr w:rsidR="00BF7F67" w:rsidRPr="002A01F3" w:rsidTr="00DA26B3">
        <w:trPr>
          <w:tblCellSpacing w:w="15" w:type="dxa"/>
        </w:trPr>
        <w:tc>
          <w:tcPr>
            <w:tcW w:w="1523" w:type="dxa"/>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tcPr>
          <w:p w:rsidR="00BF7F67" w:rsidRPr="002A01F3" w:rsidRDefault="00BF7F67" w:rsidP="002A01F3">
            <w:pPr>
              <w:spacing w:line="360" w:lineRule="auto"/>
              <w:rPr>
                <w:sz w:val="24"/>
                <w:szCs w:val="24"/>
              </w:rPr>
            </w:pPr>
            <w:r w:rsidRPr="002A01F3">
              <w:rPr>
                <w:rFonts w:hint="eastAsia"/>
                <w:sz w:val="24"/>
                <w:szCs w:val="24"/>
              </w:rPr>
              <w:t>楼宇</w:t>
            </w:r>
          </w:p>
        </w:tc>
        <w:tc>
          <w:tcPr>
            <w:tcW w:w="2143"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tcPr>
          <w:p w:rsidR="00BF7F67" w:rsidRPr="002A01F3" w:rsidRDefault="00BF7F67" w:rsidP="002A01F3">
            <w:pPr>
              <w:spacing w:line="360" w:lineRule="auto"/>
              <w:rPr>
                <w:sz w:val="24"/>
                <w:szCs w:val="24"/>
              </w:rPr>
            </w:pPr>
            <w:r w:rsidRPr="002A01F3">
              <w:rPr>
                <w:rFonts w:hint="eastAsia"/>
                <w:sz w:val="24"/>
                <w:szCs w:val="24"/>
              </w:rPr>
              <w:t>大盆</w:t>
            </w:r>
          </w:p>
        </w:tc>
        <w:tc>
          <w:tcPr>
            <w:tcW w:w="2285"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tcPr>
          <w:p w:rsidR="00BF7F67" w:rsidRPr="002A01F3" w:rsidRDefault="00BF7F67" w:rsidP="002A01F3">
            <w:pPr>
              <w:spacing w:line="360" w:lineRule="auto"/>
              <w:rPr>
                <w:sz w:val="24"/>
                <w:szCs w:val="24"/>
              </w:rPr>
            </w:pPr>
            <w:proofErr w:type="gramStart"/>
            <w:r w:rsidRPr="002A01F3">
              <w:rPr>
                <w:rFonts w:hint="eastAsia"/>
                <w:sz w:val="24"/>
                <w:szCs w:val="24"/>
              </w:rPr>
              <w:t>中盆</w:t>
            </w:r>
            <w:proofErr w:type="gramEnd"/>
          </w:p>
        </w:tc>
        <w:tc>
          <w:tcPr>
            <w:tcW w:w="2271"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tcPr>
          <w:p w:rsidR="00BF7F67" w:rsidRPr="002A01F3" w:rsidRDefault="00BF7F67" w:rsidP="00BF7F67">
            <w:pPr>
              <w:spacing w:line="360" w:lineRule="auto"/>
              <w:ind w:rightChars="-594" w:right="-1247"/>
              <w:rPr>
                <w:sz w:val="24"/>
                <w:szCs w:val="24"/>
              </w:rPr>
            </w:pPr>
            <w:r w:rsidRPr="002A01F3">
              <w:rPr>
                <w:rFonts w:hint="eastAsia"/>
                <w:sz w:val="24"/>
                <w:szCs w:val="24"/>
              </w:rPr>
              <w:t>小盆</w:t>
            </w:r>
          </w:p>
        </w:tc>
      </w:tr>
      <w:tr w:rsidR="00BF7F67" w:rsidRPr="002A01F3" w:rsidTr="00DA26B3">
        <w:trPr>
          <w:tblCellSpacing w:w="15" w:type="dxa"/>
        </w:trPr>
        <w:tc>
          <w:tcPr>
            <w:tcW w:w="1523"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tcPr>
          <w:p w:rsidR="00BF7F67" w:rsidRPr="002A01F3" w:rsidRDefault="00BF7F67" w:rsidP="002A01F3">
            <w:pPr>
              <w:spacing w:line="360" w:lineRule="auto"/>
              <w:rPr>
                <w:sz w:val="24"/>
                <w:szCs w:val="24"/>
              </w:rPr>
            </w:pPr>
            <w:r w:rsidRPr="002A01F3">
              <w:rPr>
                <w:rFonts w:hint="eastAsia"/>
                <w:sz w:val="24"/>
                <w:szCs w:val="24"/>
              </w:rPr>
              <w:t>品种</w:t>
            </w:r>
          </w:p>
        </w:tc>
        <w:tc>
          <w:tcPr>
            <w:tcW w:w="2143" w:type="dxa"/>
            <w:tcBorders>
              <w:top w:val="nil"/>
              <w:left w:val="nil"/>
              <w:bottom w:val="single" w:sz="6" w:space="0" w:color="auto"/>
              <w:right w:val="single" w:sz="6" w:space="0" w:color="auto"/>
            </w:tcBorders>
            <w:shd w:val="clear" w:color="auto" w:fill="auto"/>
            <w:tcMar>
              <w:top w:w="0" w:type="dxa"/>
              <w:left w:w="105" w:type="dxa"/>
              <w:bottom w:w="0" w:type="dxa"/>
              <w:right w:w="105" w:type="dxa"/>
            </w:tcMar>
          </w:tcPr>
          <w:p w:rsidR="00BF7F67" w:rsidRPr="002A01F3" w:rsidRDefault="00BF7F67" w:rsidP="002A01F3">
            <w:pPr>
              <w:spacing w:line="360" w:lineRule="auto"/>
              <w:rPr>
                <w:sz w:val="24"/>
                <w:szCs w:val="24"/>
              </w:rPr>
            </w:pPr>
            <w:r w:rsidRPr="002A01F3">
              <w:rPr>
                <w:rFonts w:hint="eastAsia"/>
                <w:sz w:val="24"/>
                <w:szCs w:val="24"/>
              </w:rPr>
              <w:t>一叶兰、螺纹铁、绿萝、绿宝石、棕竹、发财树、散尾葵、鸭脚木</w:t>
            </w:r>
            <w:r w:rsidR="00E17CE8">
              <w:rPr>
                <w:rFonts w:hint="eastAsia"/>
                <w:sz w:val="24"/>
                <w:szCs w:val="24"/>
              </w:rPr>
              <w:t>等</w:t>
            </w:r>
          </w:p>
        </w:tc>
        <w:tc>
          <w:tcPr>
            <w:tcW w:w="2285" w:type="dxa"/>
            <w:tcBorders>
              <w:top w:val="nil"/>
              <w:left w:val="nil"/>
              <w:bottom w:val="single" w:sz="6" w:space="0" w:color="auto"/>
              <w:right w:val="single" w:sz="6" w:space="0" w:color="auto"/>
            </w:tcBorders>
            <w:shd w:val="clear" w:color="auto" w:fill="auto"/>
            <w:tcMar>
              <w:top w:w="0" w:type="dxa"/>
              <w:left w:w="105" w:type="dxa"/>
              <w:bottom w:w="0" w:type="dxa"/>
              <w:right w:w="105" w:type="dxa"/>
            </w:tcMar>
          </w:tcPr>
          <w:p w:rsidR="00BF7F67" w:rsidRPr="002A01F3" w:rsidRDefault="00BF7F67" w:rsidP="002A01F3">
            <w:pPr>
              <w:spacing w:line="360" w:lineRule="auto"/>
              <w:rPr>
                <w:sz w:val="24"/>
                <w:szCs w:val="24"/>
              </w:rPr>
            </w:pPr>
            <w:r w:rsidRPr="002A01F3">
              <w:rPr>
                <w:rFonts w:hint="eastAsia"/>
                <w:sz w:val="24"/>
                <w:szCs w:val="24"/>
              </w:rPr>
              <w:t>幸福树、龙血树、千年木、孔雀竹芋、黄金</w:t>
            </w:r>
            <w:proofErr w:type="gramStart"/>
            <w:r w:rsidRPr="002A01F3">
              <w:rPr>
                <w:rFonts w:hint="eastAsia"/>
                <w:sz w:val="24"/>
                <w:szCs w:val="24"/>
              </w:rPr>
              <w:t>葛</w:t>
            </w:r>
            <w:proofErr w:type="gramEnd"/>
            <w:r w:rsidRPr="002A01F3">
              <w:rPr>
                <w:rFonts w:hint="eastAsia"/>
                <w:sz w:val="24"/>
                <w:szCs w:val="24"/>
              </w:rPr>
              <w:t>、花叶万年青</w:t>
            </w:r>
            <w:r w:rsidR="00E17CE8">
              <w:rPr>
                <w:rFonts w:hint="eastAsia"/>
                <w:sz w:val="24"/>
                <w:szCs w:val="24"/>
              </w:rPr>
              <w:t>等</w:t>
            </w:r>
          </w:p>
        </w:tc>
        <w:tc>
          <w:tcPr>
            <w:tcW w:w="2271" w:type="dxa"/>
            <w:tcBorders>
              <w:top w:val="nil"/>
              <w:left w:val="nil"/>
              <w:bottom w:val="single" w:sz="6" w:space="0" w:color="auto"/>
              <w:right w:val="single" w:sz="6" w:space="0" w:color="auto"/>
            </w:tcBorders>
            <w:shd w:val="clear" w:color="auto" w:fill="auto"/>
            <w:tcMar>
              <w:top w:w="0" w:type="dxa"/>
              <w:left w:w="105" w:type="dxa"/>
              <w:bottom w:w="0" w:type="dxa"/>
              <w:right w:w="105" w:type="dxa"/>
            </w:tcMar>
          </w:tcPr>
          <w:p w:rsidR="00BF7F67" w:rsidRPr="002A01F3" w:rsidRDefault="00BF7F67" w:rsidP="002A01F3">
            <w:pPr>
              <w:spacing w:line="360" w:lineRule="auto"/>
              <w:rPr>
                <w:sz w:val="24"/>
                <w:szCs w:val="24"/>
              </w:rPr>
            </w:pPr>
            <w:r w:rsidRPr="002A01F3">
              <w:rPr>
                <w:rFonts w:hint="eastAsia"/>
                <w:sz w:val="24"/>
                <w:szCs w:val="24"/>
              </w:rPr>
              <w:t>夏威夷椰子、黑美人、吊兰、君子兰、红掌、金边富贵竹、仙人球、白蝴蝶</w:t>
            </w:r>
            <w:r w:rsidR="00E17CE8">
              <w:rPr>
                <w:rFonts w:hint="eastAsia"/>
                <w:sz w:val="24"/>
                <w:szCs w:val="24"/>
              </w:rPr>
              <w:t>等</w:t>
            </w:r>
          </w:p>
        </w:tc>
      </w:tr>
      <w:tr w:rsidR="004349AA" w:rsidRPr="002A01F3" w:rsidTr="00612AF2">
        <w:trPr>
          <w:tblCellSpacing w:w="15" w:type="dxa"/>
        </w:trPr>
        <w:tc>
          <w:tcPr>
            <w:tcW w:w="1523"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4349AA" w:rsidRDefault="004349AA" w:rsidP="004349AA">
            <w:pPr>
              <w:widowControl/>
              <w:jc w:val="center"/>
              <w:rPr>
                <w:rFonts w:ascii="宋体" w:eastAsia="宋体" w:hAnsi="宋体" w:cs="宋体"/>
                <w:color w:val="000000"/>
                <w:kern w:val="0"/>
                <w:sz w:val="22"/>
              </w:rPr>
            </w:pPr>
            <w:r>
              <w:rPr>
                <w:rFonts w:hint="eastAsia"/>
                <w:color w:val="000000"/>
                <w:sz w:val="22"/>
              </w:rPr>
              <w:t>行政楼</w:t>
            </w:r>
          </w:p>
        </w:tc>
        <w:tc>
          <w:tcPr>
            <w:tcW w:w="2143"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4349AA" w:rsidRDefault="004349AA" w:rsidP="004349AA">
            <w:pPr>
              <w:jc w:val="center"/>
              <w:rPr>
                <w:color w:val="000000"/>
                <w:sz w:val="22"/>
              </w:rPr>
            </w:pPr>
            <w:r>
              <w:rPr>
                <w:rFonts w:hint="eastAsia"/>
                <w:color w:val="000000"/>
                <w:sz w:val="22"/>
              </w:rPr>
              <w:t>50</w:t>
            </w:r>
          </w:p>
        </w:tc>
        <w:tc>
          <w:tcPr>
            <w:tcW w:w="22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4349AA" w:rsidRDefault="004349AA" w:rsidP="004349AA">
            <w:pPr>
              <w:jc w:val="center"/>
              <w:rPr>
                <w:color w:val="000000"/>
                <w:sz w:val="22"/>
              </w:rPr>
            </w:pPr>
            <w:r>
              <w:rPr>
                <w:rFonts w:hint="eastAsia"/>
                <w:color w:val="000000"/>
                <w:sz w:val="22"/>
              </w:rPr>
              <w:t>80</w:t>
            </w:r>
          </w:p>
        </w:tc>
        <w:tc>
          <w:tcPr>
            <w:tcW w:w="2271"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4349AA" w:rsidRDefault="004349AA" w:rsidP="004349AA">
            <w:pPr>
              <w:jc w:val="center"/>
              <w:rPr>
                <w:color w:val="000000"/>
                <w:sz w:val="22"/>
              </w:rPr>
            </w:pPr>
            <w:r>
              <w:rPr>
                <w:rFonts w:hint="eastAsia"/>
                <w:color w:val="000000"/>
                <w:sz w:val="22"/>
              </w:rPr>
              <w:t>100</w:t>
            </w:r>
          </w:p>
        </w:tc>
      </w:tr>
      <w:tr w:rsidR="004349AA" w:rsidRPr="002A01F3" w:rsidTr="00612AF2">
        <w:trPr>
          <w:tblCellSpacing w:w="15" w:type="dxa"/>
        </w:trPr>
        <w:tc>
          <w:tcPr>
            <w:tcW w:w="1523"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4349AA" w:rsidRDefault="004349AA" w:rsidP="004349AA">
            <w:pPr>
              <w:jc w:val="center"/>
              <w:rPr>
                <w:color w:val="000000"/>
                <w:sz w:val="22"/>
              </w:rPr>
            </w:pPr>
            <w:r>
              <w:rPr>
                <w:rFonts w:hint="eastAsia"/>
                <w:color w:val="000000"/>
                <w:sz w:val="22"/>
              </w:rPr>
              <w:t>风雨操场</w:t>
            </w:r>
          </w:p>
        </w:tc>
        <w:tc>
          <w:tcPr>
            <w:tcW w:w="2143"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4349AA" w:rsidRDefault="004349AA" w:rsidP="004349AA">
            <w:pPr>
              <w:jc w:val="center"/>
              <w:rPr>
                <w:color w:val="000000"/>
                <w:sz w:val="22"/>
              </w:rPr>
            </w:pPr>
            <w:r>
              <w:rPr>
                <w:rFonts w:hint="eastAsia"/>
                <w:color w:val="000000"/>
                <w:sz w:val="22"/>
              </w:rPr>
              <w:t>10</w:t>
            </w:r>
          </w:p>
        </w:tc>
        <w:tc>
          <w:tcPr>
            <w:tcW w:w="22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4349AA" w:rsidRDefault="004349AA" w:rsidP="004349AA">
            <w:pPr>
              <w:jc w:val="center"/>
              <w:rPr>
                <w:color w:val="000000"/>
                <w:sz w:val="22"/>
              </w:rPr>
            </w:pPr>
            <w:r>
              <w:rPr>
                <w:rFonts w:hint="eastAsia"/>
                <w:color w:val="000000"/>
                <w:sz w:val="22"/>
              </w:rPr>
              <w:t>10</w:t>
            </w:r>
          </w:p>
        </w:tc>
        <w:tc>
          <w:tcPr>
            <w:tcW w:w="2271"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4349AA" w:rsidRDefault="004349AA" w:rsidP="004349AA">
            <w:pPr>
              <w:jc w:val="center"/>
              <w:rPr>
                <w:color w:val="000000"/>
                <w:sz w:val="22"/>
              </w:rPr>
            </w:pPr>
            <w:r>
              <w:rPr>
                <w:rFonts w:hint="eastAsia"/>
                <w:color w:val="000000"/>
                <w:sz w:val="22"/>
              </w:rPr>
              <w:t xml:space="preserve">　</w:t>
            </w:r>
          </w:p>
        </w:tc>
      </w:tr>
      <w:tr w:rsidR="004349AA" w:rsidRPr="002A01F3" w:rsidTr="00612AF2">
        <w:trPr>
          <w:tblCellSpacing w:w="15" w:type="dxa"/>
        </w:trPr>
        <w:tc>
          <w:tcPr>
            <w:tcW w:w="1523"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4349AA" w:rsidRDefault="004349AA" w:rsidP="004349AA">
            <w:pPr>
              <w:jc w:val="center"/>
              <w:rPr>
                <w:color w:val="000000"/>
                <w:sz w:val="22"/>
              </w:rPr>
            </w:pPr>
            <w:r>
              <w:rPr>
                <w:rFonts w:hint="eastAsia"/>
                <w:color w:val="000000"/>
                <w:sz w:val="22"/>
              </w:rPr>
              <w:t>食堂</w:t>
            </w:r>
          </w:p>
        </w:tc>
        <w:tc>
          <w:tcPr>
            <w:tcW w:w="2143"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4349AA" w:rsidRDefault="004349AA" w:rsidP="004349AA">
            <w:pPr>
              <w:jc w:val="center"/>
              <w:rPr>
                <w:color w:val="000000"/>
                <w:sz w:val="22"/>
              </w:rPr>
            </w:pPr>
            <w:r>
              <w:rPr>
                <w:rFonts w:hint="eastAsia"/>
                <w:color w:val="000000"/>
                <w:sz w:val="22"/>
              </w:rPr>
              <w:t>42</w:t>
            </w:r>
          </w:p>
        </w:tc>
        <w:tc>
          <w:tcPr>
            <w:tcW w:w="22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4349AA" w:rsidRDefault="004349AA" w:rsidP="004349AA">
            <w:pPr>
              <w:jc w:val="center"/>
              <w:rPr>
                <w:color w:val="000000"/>
                <w:sz w:val="22"/>
              </w:rPr>
            </w:pPr>
            <w:r>
              <w:rPr>
                <w:rFonts w:hint="eastAsia"/>
                <w:color w:val="000000"/>
                <w:sz w:val="22"/>
              </w:rPr>
              <w:t xml:space="preserve">　</w:t>
            </w:r>
          </w:p>
        </w:tc>
        <w:tc>
          <w:tcPr>
            <w:tcW w:w="2271"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4349AA" w:rsidRDefault="004349AA" w:rsidP="004349AA">
            <w:pPr>
              <w:jc w:val="center"/>
              <w:rPr>
                <w:color w:val="000000"/>
                <w:sz w:val="22"/>
              </w:rPr>
            </w:pPr>
            <w:r>
              <w:rPr>
                <w:rFonts w:hint="eastAsia"/>
                <w:color w:val="000000"/>
                <w:sz w:val="22"/>
              </w:rPr>
              <w:t>15</w:t>
            </w:r>
          </w:p>
        </w:tc>
      </w:tr>
      <w:tr w:rsidR="004349AA" w:rsidRPr="002A01F3" w:rsidTr="00612AF2">
        <w:trPr>
          <w:tblCellSpacing w:w="15" w:type="dxa"/>
        </w:trPr>
        <w:tc>
          <w:tcPr>
            <w:tcW w:w="1523"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4349AA" w:rsidRDefault="004349AA" w:rsidP="004349AA">
            <w:pPr>
              <w:jc w:val="center"/>
              <w:rPr>
                <w:color w:val="000000"/>
                <w:sz w:val="22"/>
              </w:rPr>
            </w:pPr>
            <w:r>
              <w:rPr>
                <w:rFonts w:hint="eastAsia"/>
                <w:color w:val="000000"/>
                <w:sz w:val="22"/>
              </w:rPr>
              <w:t>医学院</w:t>
            </w:r>
          </w:p>
        </w:tc>
        <w:tc>
          <w:tcPr>
            <w:tcW w:w="2143"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4349AA" w:rsidRDefault="004349AA" w:rsidP="004349AA">
            <w:pPr>
              <w:jc w:val="center"/>
              <w:rPr>
                <w:color w:val="000000"/>
                <w:sz w:val="22"/>
              </w:rPr>
            </w:pPr>
            <w:r>
              <w:rPr>
                <w:rFonts w:hint="eastAsia"/>
                <w:color w:val="000000"/>
                <w:sz w:val="22"/>
              </w:rPr>
              <w:t>20</w:t>
            </w:r>
          </w:p>
        </w:tc>
        <w:tc>
          <w:tcPr>
            <w:tcW w:w="22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4349AA" w:rsidRDefault="004349AA" w:rsidP="004349AA">
            <w:pPr>
              <w:jc w:val="center"/>
              <w:rPr>
                <w:color w:val="000000"/>
                <w:sz w:val="22"/>
              </w:rPr>
            </w:pPr>
            <w:r>
              <w:rPr>
                <w:rFonts w:hint="eastAsia"/>
                <w:color w:val="000000"/>
                <w:sz w:val="22"/>
              </w:rPr>
              <w:t>30</w:t>
            </w:r>
          </w:p>
        </w:tc>
        <w:tc>
          <w:tcPr>
            <w:tcW w:w="2271"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4349AA" w:rsidRDefault="004349AA" w:rsidP="004349AA">
            <w:pPr>
              <w:jc w:val="center"/>
              <w:rPr>
                <w:color w:val="000000"/>
                <w:sz w:val="22"/>
              </w:rPr>
            </w:pPr>
            <w:r>
              <w:rPr>
                <w:rFonts w:hint="eastAsia"/>
                <w:color w:val="000000"/>
                <w:sz w:val="22"/>
              </w:rPr>
              <w:t>20</w:t>
            </w:r>
          </w:p>
        </w:tc>
      </w:tr>
      <w:tr w:rsidR="004349AA" w:rsidRPr="002A01F3" w:rsidTr="00612AF2">
        <w:trPr>
          <w:tblCellSpacing w:w="15" w:type="dxa"/>
        </w:trPr>
        <w:tc>
          <w:tcPr>
            <w:tcW w:w="1523"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4349AA" w:rsidRDefault="004349AA" w:rsidP="004349AA">
            <w:pPr>
              <w:jc w:val="center"/>
              <w:rPr>
                <w:color w:val="000000"/>
                <w:sz w:val="22"/>
              </w:rPr>
            </w:pPr>
            <w:r>
              <w:rPr>
                <w:rFonts w:hint="eastAsia"/>
                <w:color w:val="000000"/>
                <w:sz w:val="22"/>
              </w:rPr>
              <w:t>药学院</w:t>
            </w:r>
          </w:p>
        </w:tc>
        <w:tc>
          <w:tcPr>
            <w:tcW w:w="2143"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4349AA" w:rsidRDefault="004349AA" w:rsidP="004349AA">
            <w:pPr>
              <w:jc w:val="center"/>
              <w:rPr>
                <w:color w:val="000000"/>
                <w:sz w:val="22"/>
              </w:rPr>
            </w:pPr>
            <w:r>
              <w:rPr>
                <w:rFonts w:hint="eastAsia"/>
                <w:color w:val="000000"/>
                <w:sz w:val="22"/>
              </w:rPr>
              <w:t>15</w:t>
            </w:r>
          </w:p>
        </w:tc>
        <w:tc>
          <w:tcPr>
            <w:tcW w:w="22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4349AA" w:rsidRDefault="004349AA" w:rsidP="004349AA">
            <w:pPr>
              <w:jc w:val="center"/>
              <w:rPr>
                <w:color w:val="000000"/>
                <w:sz w:val="22"/>
              </w:rPr>
            </w:pPr>
            <w:r>
              <w:rPr>
                <w:rFonts w:hint="eastAsia"/>
                <w:color w:val="000000"/>
                <w:sz w:val="22"/>
              </w:rPr>
              <w:t>20</w:t>
            </w:r>
          </w:p>
        </w:tc>
        <w:tc>
          <w:tcPr>
            <w:tcW w:w="2271"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4349AA" w:rsidRDefault="004349AA" w:rsidP="004349AA">
            <w:pPr>
              <w:jc w:val="center"/>
              <w:rPr>
                <w:color w:val="000000"/>
                <w:sz w:val="22"/>
              </w:rPr>
            </w:pPr>
            <w:r>
              <w:rPr>
                <w:rFonts w:hint="eastAsia"/>
                <w:color w:val="000000"/>
                <w:sz w:val="22"/>
              </w:rPr>
              <w:t>15</w:t>
            </w:r>
          </w:p>
        </w:tc>
      </w:tr>
      <w:tr w:rsidR="004349AA" w:rsidRPr="002A01F3" w:rsidTr="00612AF2">
        <w:trPr>
          <w:tblCellSpacing w:w="15" w:type="dxa"/>
        </w:trPr>
        <w:tc>
          <w:tcPr>
            <w:tcW w:w="1523"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4349AA" w:rsidRDefault="004349AA" w:rsidP="004349AA">
            <w:pPr>
              <w:jc w:val="center"/>
              <w:rPr>
                <w:color w:val="000000"/>
                <w:sz w:val="22"/>
              </w:rPr>
            </w:pPr>
            <w:r>
              <w:rPr>
                <w:rFonts w:hint="eastAsia"/>
                <w:color w:val="000000"/>
                <w:sz w:val="22"/>
              </w:rPr>
              <w:lastRenderedPageBreak/>
              <w:t>公教楼</w:t>
            </w:r>
          </w:p>
        </w:tc>
        <w:tc>
          <w:tcPr>
            <w:tcW w:w="2143"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4349AA" w:rsidRDefault="004349AA" w:rsidP="004349AA">
            <w:pPr>
              <w:jc w:val="center"/>
              <w:rPr>
                <w:color w:val="000000"/>
                <w:sz w:val="22"/>
              </w:rPr>
            </w:pPr>
            <w:r>
              <w:rPr>
                <w:rFonts w:hint="eastAsia"/>
                <w:color w:val="000000"/>
                <w:sz w:val="22"/>
              </w:rPr>
              <w:t>80</w:t>
            </w:r>
          </w:p>
        </w:tc>
        <w:tc>
          <w:tcPr>
            <w:tcW w:w="22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4349AA" w:rsidRDefault="004349AA" w:rsidP="004349AA">
            <w:pPr>
              <w:jc w:val="center"/>
              <w:rPr>
                <w:color w:val="000000"/>
                <w:sz w:val="22"/>
              </w:rPr>
            </w:pPr>
            <w:r>
              <w:rPr>
                <w:rFonts w:hint="eastAsia"/>
                <w:color w:val="000000"/>
                <w:sz w:val="22"/>
              </w:rPr>
              <w:t>120</w:t>
            </w:r>
          </w:p>
        </w:tc>
        <w:tc>
          <w:tcPr>
            <w:tcW w:w="2271"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4349AA" w:rsidRDefault="004349AA" w:rsidP="004349AA">
            <w:pPr>
              <w:jc w:val="center"/>
              <w:rPr>
                <w:color w:val="000000"/>
                <w:sz w:val="22"/>
              </w:rPr>
            </w:pPr>
            <w:r>
              <w:rPr>
                <w:rFonts w:hint="eastAsia"/>
                <w:color w:val="000000"/>
                <w:sz w:val="22"/>
              </w:rPr>
              <w:t>100</w:t>
            </w:r>
          </w:p>
        </w:tc>
      </w:tr>
      <w:tr w:rsidR="004349AA" w:rsidRPr="002A01F3" w:rsidTr="00612AF2">
        <w:trPr>
          <w:tblCellSpacing w:w="15" w:type="dxa"/>
        </w:trPr>
        <w:tc>
          <w:tcPr>
            <w:tcW w:w="1523"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4349AA" w:rsidRDefault="004349AA" w:rsidP="004349AA">
            <w:pPr>
              <w:jc w:val="center"/>
              <w:rPr>
                <w:color w:val="000000"/>
                <w:sz w:val="22"/>
              </w:rPr>
            </w:pPr>
            <w:r>
              <w:rPr>
                <w:rFonts w:hint="eastAsia"/>
                <w:color w:val="000000"/>
                <w:sz w:val="22"/>
              </w:rPr>
              <w:t>信息中心</w:t>
            </w:r>
          </w:p>
        </w:tc>
        <w:tc>
          <w:tcPr>
            <w:tcW w:w="2143"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4349AA" w:rsidRDefault="004349AA" w:rsidP="004349AA">
            <w:pPr>
              <w:jc w:val="center"/>
              <w:rPr>
                <w:color w:val="000000"/>
                <w:sz w:val="22"/>
              </w:rPr>
            </w:pPr>
            <w:r>
              <w:rPr>
                <w:rFonts w:hint="eastAsia"/>
                <w:color w:val="000000"/>
                <w:sz w:val="22"/>
              </w:rPr>
              <w:t>15</w:t>
            </w:r>
          </w:p>
        </w:tc>
        <w:tc>
          <w:tcPr>
            <w:tcW w:w="22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4349AA" w:rsidRDefault="004349AA" w:rsidP="004349AA">
            <w:pPr>
              <w:jc w:val="center"/>
              <w:rPr>
                <w:color w:val="000000"/>
                <w:sz w:val="22"/>
              </w:rPr>
            </w:pPr>
            <w:r>
              <w:rPr>
                <w:rFonts w:hint="eastAsia"/>
                <w:color w:val="000000"/>
                <w:sz w:val="22"/>
              </w:rPr>
              <w:t>15</w:t>
            </w:r>
          </w:p>
        </w:tc>
        <w:tc>
          <w:tcPr>
            <w:tcW w:w="2271"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4349AA" w:rsidRDefault="004349AA" w:rsidP="004349AA">
            <w:pPr>
              <w:jc w:val="center"/>
              <w:rPr>
                <w:color w:val="000000"/>
                <w:sz w:val="22"/>
              </w:rPr>
            </w:pPr>
            <w:r>
              <w:rPr>
                <w:rFonts w:hint="eastAsia"/>
                <w:color w:val="000000"/>
                <w:sz w:val="22"/>
              </w:rPr>
              <w:t xml:space="preserve">　</w:t>
            </w:r>
          </w:p>
        </w:tc>
      </w:tr>
      <w:tr w:rsidR="004349AA" w:rsidRPr="002A01F3" w:rsidTr="00612AF2">
        <w:trPr>
          <w:tblCellSpacing w:w="15" w:type="dxa"/>
        </w:trPr>
        <w:tc>
          <w:tcPr>
            <w:tcW w:w="1523"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4349AA" w:rsidRDefault="004349AA" w:rsidP="004349AA">
            <w:pPr>
              <w:jc w:val="center"/>
              <w:rPr>
                <w:color w:val="000000"/>
                <w:sz w:val="22"/>
              </w:rPr>
            </w:pPr>
            <w:r>
              <w:rPr>
                <w:rFonts w:hint="eastAsia"/>
                <w:color w:val="000000"/>
                <w:sz w:val="22"/>
              </w:rPr>
              <w:t>艺术学院</w:t>
            </w:r>
          </w:p>
        </w:tc>
        <w:tc>
          <w:tcPr>
            <w:tcW w:w="2143"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4349AA" w:rsidRDefault="004349AA" w:rsidP="004349AA">
            <w:pPr>
              <w:jc w:val="center"/>
              <w:rPr>
                <w:color w:val="000000"/>
                <w:sz w:val="22"/>
              </w:rPr>
            </w:pPr>
            <w:r>
              <w:rPr>
                <w:rFonts w:hint="eastAsia"/>
                <w:color w:val="000000"/>
                <w:sz w:val="22"/>
              </w:rPr>
              <w:t>15</w:t>
            </w:r>
          </w:p>
        </w:tc>
        <w:tc>
          <w:tcPr>
            <w:tcW w:w="22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4349AA" w:rsidRDefault="004349AA" w:rsidP="004349AA">
            <w:pPr>
              <w:jc w:val="center"/>
              <w:rPr>
                <w:color w:val="000000"/>
                <w:sz w:val="22"/>
              </w:rPr>
            </w:pPr>
            <w:r>
              <w:rPr>
                <w:rFonts w:hint="eastAsia"/>
                <w:color w:val="000000"/>
                <w:sz w:val="22"/>
              </w:rPr>
              <w:t>20</w:t>
            </w:r>
          </w:p>
        </w:tc>
        <w:tc>
          <w:tcPr>
            <w:tcW w:w="2271"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4349AA" w:rsidRDefault="004349AA" w:rsidP="004349AA">
            <w:pPr>
              <w:jc w:val="center"/>
              <w:rPr>
                <w:color w:val="000000"/>
                <w:sz w:val="22"/>
              </w:rPr>
            </w:pPr>
            <w:r>
              <w:rPr>
                <w:rFonts w:hint="eastAsia"/>
                <w:color w:val="000000"/>
                <w:sz w:val="22"/>
              </w:rPr>
              <w:t>15</w:t>
            </w:r>
          </w:p>
        </w:tc>
      </w:tr>
      <w:tr w:rsidR="004349AA" w:rsidRPr="002A01F3" w:rsidTr="00612AF2">
        <w:trPr>
          <w:tblCellSpacing w:w="15" w:type="dxa"/>
        </w:trPr>
        <w:tc>
          <w:tcPr>
            <w:tcW w:w="1523"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4349AA" w:rsidRDefault="004349AA" w:rsidP="004349AA">
            <w:pPr>
              <w:jc w:val="center"/>
              <w:rPr>
                <w:color w:val="000000"/>
                <w:sz w:val="22"/>
              </w:rPr>
            </w:pPr>
            <w:r>
              <w:rPr>
                <w:rFonts w:hint="eastAsia"/>
                <w:color w:val="000000"/>
                <w:sz w:val="22"/>
              </w:rPr>
              <w:t>大活中心</w:t>
            </w:r>
          </w:p>
        </w:tc>
        <w:tc>
          <w:tcPr>
            <w:tcW w:w="2143"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4349AA" w:rsidRDefault="004349AA" w:rsidP="004349AA">
            <w:pPr>
              <w:jc w:val="center"/>
              <w:rPr>
                <w:color w:val="000000"/>
                <w:sz w:val="22"/>
              </w:rPr>
            </w:pPr>
            <w:r>
              <w:rPr>
                <w:rFonts w:hint="eastAsia"/>
                <w:color w:val="000000"/>
                <w:sz w:val="22"/>
              </w:rPr>
              <w:t>20</w:t>
            </w:r>
          </w:p>
        </w:tc>
        <w:tc>
          <w:tcPr>
            <w:tcW w:w="22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4349AA" w:rsidRDefault="004349AA" w:rsidP="004349AA">
            <w:pPr>
              <w:jc w:val="center"/>
              <w:rPr>
                <w:color w:val="000000"/>
                <w:sz w:val="22"/>
              </w:rPr>
            </w:pPr>
            <w:r>
              <w:rPr>
                <w:rFonts w:hint="eastAsia"/>
                <w:color w:val="000000"/>
                <w:sz w:val="22"/>
              </w:rPr>
              <w:t>40</w:t>
            </w:r>
          </w:p>
        </w:tc>
        <w:tc>
          <w:tcPr>
            <w:tcW w:w="2271"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4349AA" w:rsidRDefault="004349AA" w:rsidP="004349AA">
            <w:pPr>
              <w:jc w:val="center"/>
              <w:rPr>
                <w:color w:val="000000"/>
                <w:sz w:val="22"/>
              </w:rPr>
            </w:pPr>
            <w:r>
              <w:rPr>
                <w:rFonts w:hint="eastAsia"/>
                <w:color w:val="000000"/>
                <w:sz w:val="22"/>
              </w:rPr>
              <w:t>20</w:t>
            </w:r>
          </w:p>
        </w:tc>
      </w:tr>
      <w:tr w:rsidR="004349AA" w:rsidRPr="002A01F3" w:rsidTr="00612AF2">
        <w:trPr>
          <w:tblCellSpacing w:w="15" w:type="dxa"/>
        </w:trPr>
        <w:tc>
          <w:tcPr>
            <w:tcW w:w="1523"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4349AA" w:rsidRDefault="004349AA" w:rsidP="004349AA">
            <w:pPr>
              <w:jc w:val="center"/>
              <w:rPr>
                <w:color w:val="000000"/>
                <w:sz w:val="22"/>
              </w:rPr>
            </w:pPr>
            <w:r>
              <w:rPr>
                <w:rFonts w:hint="eastAsia"/>
                <w:color w:val="000000"/>
                <w:sz w:val="22"/>
              </w:rPr>
              <w:t>机电院</w:t>
            </w:r>
          </w:p>
        </w:tc>
        <w:tc>
          <w:tcPr>
            <w:tcW w:w="2143"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4349AA" w:rsidRDefault="004349AA" w:rsidP="004349AA">
            <w:pPr>
              <w:jc w:val="center"/>
              <w:rPr>
                <w:color w:val="000000"/>
                <w:sz w:val="22"/>
              </w:rPr>
            </w:pPr>
            <w:r>
              <w:rPr>
                <w:rFonts w:hint="eastAsia"/>
                <w:color w:val="000000"/>
                <w:sz w:val="22"/>
              </w:rPr>
              <w:t>15</w:t>
            </w:r>
          </w:p>
        </w:tc>
        <w:tc>
          <w:tcPr>
            <w:tcW w:w="22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4349AA" w:rsidRDefault="004349AA" w:rsidP="004349AA">
            <w:pPr>
              <w:jc w:val="center"/>
              <w:rPr>
                <w:color w:val="000000"/>
                <w:sz w:val="22"/>
              </w:rPr>
            </w:pPr>
            <w:r>
              <w:rPr>
                <w:rFonts w:hint="eastAsia"/>
                <w:color w:val="000000"/>
                <w:sz w:val="22"/>
              </w:rPr>
              <w:t>20</w:t>
            </w:r>
          </w:p>
        </w:tc>
        <w:tc>
          <w:tcPr>
            <w:tcW w:w="2271"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4349AA" w:rsidRDefault="004349AA" w:rsidP="004349AA">
            <w:pPr>
              <w:jc w:val="center"/>
              <w:rPr>
                <w:color w:val="000000"/>
                <w:sz w:val="22"/>
              </w:rPr>
            </w:pPr>
            <w:r>
              <w:rPr>
                <w:rFonts w:hint="eastAsia"/>
                <w:color w:val="000000"/>
                <w:sz w:val="22"/>
              </w:rPr>
              <w:t>15</w:t>
            </w:r>
          </w:p>
        </w:tc>
      </w:tr>
      <w:tr w:rsidR="004349AA" w:rsidRPr="002A01F3" w:rsidTr="00612AF2">
        <w:trPr>
          <w:tblCellSpacing w:w="15" w:type="dxa"/>
        </w:trPr>
        <w:tc>
          <w:tcPr>
            <w:tcW w:w="1523"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4349AA" w:rsidRDefault="004349AA" w:rsidP="004349AA">
            <w:pPr>
              <w:jc w:val="center"/>
              <w:rPr>
                <w:color w:val="000000"/>
                <w:sz w:val="22"/>
              </w:rPr>
            </w:pPr>
            <w:r>
              <w:rPr>
                <w:rFonts w:hint="eastAsia"/>
                <w:color w:val="000000"/>
                <w:sz w:val="22"/>
              </w:rPr>
              <w:t>信息院</w:t>
            </w:r>
          </w:p>
        </w:tc>
        <w:tc>
          <w:tcPr>
            <w:tcW w:w="2143"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4349AA" w:rsidRDefault="004349AA" w:rsidP="004349AA">
            <w:pPr>
              <w:jc w:val="center"/>
              <w:rPr>
                <w:color w:val="000000"/>
                <w:sz w:val="22"/>
              </w:rPr>
            </w:pPr>
            <w:r>
              <w:rPr>
                <w:rFonts w:hint="eastAsia"/>
                <w:color w:val="000000"/>
                <w:sz w:val="22"/>
              </w:rPr>
              <w:t>15</w:t>
            </w:r>
          </w:p>
        </w:tc>
        <w:tc>
          <w:tcPr>
            <w:tcW w:w="22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4349AA" w:rsidRDefault="004349AA" w:rsidP="004349AA">
            <w:pPr>
              <w:jc w:val="center"/>
              <w:rPr>
                <w:color w:val="000000"/>
                <w:sz w:val="22"/>
              </w:rPr>
            </w:pPr>
            <w:r>
              <w:rPr>
                <w:rFonts w:hint="eastAsia"/>
                <w:color w:val="000000"/>
                <w:sz w:val="22"/>
              </w:rPr>
              <w:t>20</w:t>
            </w:r>
          </w:p>
        </w:tc>
        <w:tc>
          <w:tcPr>
            <w:tcW w:w="2271"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4349AA" w:rsidRDefault="004349AA" w:rsidP="004349AA">
            <w:pPr>
              <w:jc w:val="center"/>
              <w:rPr>
                <w:color w:val="000000"/>
                <w:sz w:val="22"/>
              </w:rPr>
            </w:pPr>
            <w:r>
              <w:rPr>
                <w:rFonts w:hint="eastAsia"/>
                <w:color w:val="000000"/>
                <w:sz w:val="22"/>
              </w:rPr>
              <w:t>15</w:t>
            </w:r>
          </w:p>
        </w:tc>
      </w:tr>
      <w:tr w:rsidR="004349AA" w:rsidRPr="002A01F3" w:rsidTr="00612AF2">
        <w:trPr>
          <w:tblCellSpacing w:w="15" w:type="dxa"/>
        </w:trPr>
        <w:tc>
          <w:tcPr>
            <w:tcW w:w="1523"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4349AA" w:rsidRDefault="004349AA" w:rsidP="004349AA">
            <w:pPr>
              <w:jc w:val="center"/>
              <w:rPr>
                <w:color w:val="000000"/>
                <w:sz w:val="22"/>
              </w:rPr>
            </w:pPr>
            <w:r>
              <w:rPr>
                <w:rFonts w:hint="eastAsia"/>
                <w:color w:val="000000"/>
                <w:sz w:val="22"/>
              </w:rPr>
              <w:t>经管院</w:t>
            </w:r>
          </w:p>
        </w:tc>
        <w:tc>
          <w:tcPr>
            <w:tcW w:w="2143"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4349AA" w:rsidRDefault="004349AA" w:rsidP="004349AA">
            <w:pPr>
              <w:jc w:val="center"/>
              <w:rPr>
                <w:color w:val="000000"/>
                <w:sz w:val="22"/>
              </w:rPr>
            </w:pPr>
            <w:r>
              <w:rPr>
                <w:rFonts w:hint="eastAsia"/>
                <w:color w:val="000000"/>
                <w:sz w:val="22"/>
              </w:rPr>
              <w:t>15</w:t>
            </w:r>
          </w:p>
        </w:tc>
        <w:tc>
          <w:tcPr>
            <w:tcW w:w="22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4349AA" w:rsidRDefault="004349AA" w:rsidP="004349AA">
            <w:pPr>
              <w:jc w:val="center"/>
              <w:rPr>
                <w:color w:val="000000"/>
                <w:sz w:val="22"/>
              </w:rPr>
            </w:pPr>
            <w:r>
              <w:rPr>
                <w:rFonts w:hint="eastAsia"/>
                <w:color w:val="000000"/>
                <w:sz w:val="22"/>
              </w:rPr>
              <w:t>20</w:t>
            </w:r>
          </w:p>
        </w:tc>
        <w:tc>
          <w:tcPr>
            <w:tcW w:w="2271"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4349AA" w:rsidRDefault="004349AA" w:rsidP="004349AA">
            <w:pPr>
              <w:jc w:val="center"/>
              <w:rPr>
                <w:color w:val="000000"/>
                <w:sz w:val="22"/>
              </w:rPr>
            </w:pPr>
            <w:r>
              <w:rPr>
                <w:rFonts w:hint="eastAsia"/>
                <w:color w:val="000000"/>
                <w:sz w:val="22"/>
              </w:rPr>
              <w:t>15</w:t>
            </w:r>
          </w:p>
        </w:tc>
      </w:tr>
      <w:tr w:rsidR="004349AA" w:rsidRPr="002A01F3" w:rsidTr="00612AF2">
        <w:trPr>
          <w:tblCellSpacing w:w="15" w:type="dxa"/>
        </w:trPr>
        <w:tc>
          <w:tcPr>
            <w:tcW w:w="1523"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4349AA" w:rsidRDefault="004349AA" w:rsidP="004349AA">
            <w:pPr>
              <w:jc w:val="center"/>
              <w:rPr>
                <w:color w:val="000000"/>
                <w:sz w:val="22"/>
              </w:rPr>
            </w:pPr>
            <w:r>
              <w:rPr>
                <w:rFonts w:hint="eastAsia"/>
                <w:color w:val="000000"/>
                <w:sz w:val="22"/>
              </w:rPr>
              <w:t>建工院</w:t>
            </w:r>
          </w:p>
        </w:tc>
        <w:tc>
          <w:tcPr>
            <w:tcW w:w="2143"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4349AA" w:rsidRDefault="004349AA" w:rsidP="004349AA">
            <w:pPr>
              <w:jc w:val="center"/>
              <w:rPr>
                <w:color w:val="000000"/>
                <w:sz w:val="22"/>
              </w:rPr>
            </w:pPr>
            <w:r>
              <w:rPr>
                <w:rFonts w:hint="eastAsia"/>
                <w:color w:val="000000"/>
                <w:sz w:val="22"/>
              </w:rPr>
              <w:t>15</w:t>
            </w:r>
          </w:p>
        </w:tc>
        <w:tc>
          <w:tcPr>
            <w:tcW w:w="22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4349AA" w:rsidRDefault="004349AA" w:rsidP="004349AA">
            <w:pPr>
              <w:jc w:val="center"/>
              <w:rPr>
                <w:color w:val="000000"/>
                <w:sz w:val="22"/>
              </w:rPr>
            </w:pPr>
            <w:r>
              <w:rPr>
                <w:rFonts w:hint="eastAsia"/>
                <w:color w:val="000000"/>
                <w:sz w:val="22"/>
              </w:rPr>
              <w:t>20</w:t>
            </w:r>
          </w:p>
        </w:tc>
        <w:tc>
          <w:tcPr>
            <w:tcW w:w="2271"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4349AA" w:rsidRDefault="004349AA" w:rsidP="004349AA">
            <w:pPr>
              <w:jc w:val="center"/>
              <w:rPr>
                <w:color w:val="000000"/>
                <w:sz w:val="22"/>
              </w:rPr>
            </w:pPr>
            <w:r>
              <w:rPr>
                <w:rFonts w:hint="eastAsia"/>
                <w:color w:val="000000"/>
                <w:sz w:val="22"/>
              </w:rPr>
              <w:t>15</w:t>
            </w:r>
          </w:p>
        </w:tc>
      </w:tr>
      <w:tr w:rsidR="004349AA" w:rsidRPr="002A01F3" w:rsidTr="00612AF2">
        <w:trPr>
          <w:tblCellSpacing w:w="15" w:type="dxa"/>
        </w:trPr>
        <w:tc>
          <w:tcPr>
            <w:tcW w:w="1523"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4349AA" w:rsidRDefault="004349AA" w:rsidP="004349AA">
            <w:pPr>
              <w:jc w:val="center"/>
              <w:rPr>
                <w:color w:val="000000"/>
                <w:sz w:val="22"/>
              </w:rPr>
            </w:pPr>
            <w:r>
              <w:rPr>
                <w:rFonts w:hint="eastAsia"/>
                <w:color w:val="000000"/>
                <w:sz w:val="22"/>
              </w:rPr>
              <w:t>春晖</w:t>
            </w:r>
          </w:p>
        </w:tc>
        <w:tc>
          <w:tcPr>
            <w:tcW w:w="2143"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4349AA" w:rsidRDefault="004349AA" w:rsidP="004349AA">
            <w:pPr>
              <w:jc w:val="center"/>
              <w:rPr>
                <w:color w:val="000000"/>
                <w:sz w:val="22"/>
              </w:rPr>
            </w:pPr>
            <w:r>
              <w:rPr>
                <w:rFonts w:hint="eastAsia"/>
                <w:color w:val="000000"/>
                <w:sz w:val="22"/>
              </w:rPr>
              <w:t>10</w:t>
            </w:r>
          </w:p>
        </w:tc>
        <w:tc>
          <w:tcPr>
            <w:tcW w:w="22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4349AA" w:rsidRDefault="004349AA" w:rsidP="004349AA">
            <w:pPr>
              <w:jc w:val="center"/>
              <w:rPr>
                <w:color w:val="000000"/>
                <w:sz w:val="22"/>
              </w:rPr>
            </w:pPr>
            <w:r>
              <w:rPr>
                <w:rFonts w:hint="eastAsia"/>
                <w:color w:val="000000"/>
                <w:sz w:val="22"/>
              </w:rPr>
              <w:t>10</w:t>
            </w:r>
          </w:p>
        </w:tc>
        <w:tc>
          <w:tcPr>
            <w:tcW w:w="2271"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4349AA" w:rsidRDefault="004349AA" w:rsidP="004349AA">
            <w:pPr>
              <w:jc w:val="center"/>
              <w:rPr>
                <w:color w:val="000000"/>
                <w:sz w:val="22"/>
              </w:rPr>
            </w:pPr>
            <w:r>
              <w:rPr>
                <w:rFonts w:hint="eastAsia"/>
                <w:color w:val="000000"/>
                <w:sz w:val="22"/>
              </w:rPr>
              <w:t>10</w:t>
            </w:r>
          </w:p>
        </w:tc>
      </w:tr>
      <w:tr w:rsidR="00BF7F67" w:rsidRPr="002A01F3" w:rsidTr="00DA26B3">
        <w:trPr>
          <w:tblCellSpacing w:w="15" w:type="dxa"/>
        </w:trPr>
        <w:tc>
          <w:tcPr>
            <w:tcW w:w="1523"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tcPr>
          <w:p w:rsidR="00BF7F67" w:rsidRPr="002A01F3" w:rsidRDefault="00BF7F67" w:rsidP="004349AA">
            <w:pPr>
              <w:spacing w:line="360" w:lineRule="auto"/>
              <w:jc w:val="center"/>
              <w:rPr>
                <w:sz w:val="24"/>
                <w:szCs w:val="24"/>
              </w:rPr>
            </w:pPr>
            <w:r w:rsidRPr="002A01F3">
              <w:rPr>
                <w:rFonts w:hint="eastAsia"/>
                <w:sz w:val="24"/>
                <w:szCs w:val="24"/>
              </w:rPr>
              <w:t>合计</w:t>
            </w:r>
          </w:p>
        </w:tc>
        <w:tc>
          <w:tcPr>
            <w:tcW w:w="2143" w:type="dxa"/>
            <w:tcBorders>
              <w:top w:val="nil"/>
              <w:left w:val="nil"/>
              <w:bottom w:val="single" w:sz="6" w:space="0" w:color="auto"/>
              <w:right w:val="single" w:sz="6" w:space="0" w:color="auto"/>
            </w:tcBorders>
            <w:shd w:val="clear" w:color="auto" w:fill="auto"/>
            <w:tcMar>
              <w:top w:w="0" w:type="dxa"/>
              <w:left w:w="105" w:type="dxa"/>
              <w:bottom w:w="0" w:type="dxa"/>
              <w:right w:w="105" w:type="dxa"/>
            </w:tcMar>
          </w:tcPr>
          <w:p w:rsidR="00BF7F67" w:rsidRPr="002A01F3" w:rsidRDefault="004349AA" w:rsidP="004349AA">
            <w:pPr>
              <w:spacing w:line="360" w:lineRule="auto"/>
              <w:jc w:val="center"/>
              <w:rPr>
                <w:sz w:val="24"/>
                <w:szCs w:val="24"/>
              </w:rPr>
            </w:pPr>
            <w:r>
              <w:rPr>
                <w:rFonts w:hint="eastAsia"/>
                <w:sz w:val="24"/>
                <w:szCs w:val="24"/>
              </w:rPr>
              <w:t>347</w:t>
            </w:r>
          </w:p>
        </w:tc>
        <w:tc>
          <w:tcPr>
            <w:tcW w:w="2285" w:type="dxa"/>
            <w:tcBorders>
              <w:top w:val="nil"/>
              <w:left w:val="nil"/>
              <w:bottom w:val="single" w:sz="6" w:space="0" w:color="auto"/>
              <w:right w:val="single" w:sz="6" w:space="0" w:color="auto"/>
            </w:tcBorders>
            <w:shd w:val="clear" w:color="auto" w:fill="auto"/>
            <w:tcMar>
              <w:top w:w="0" w:type="dxa"/>
              <w:left w:w="105" w:type="dxa"/>
              <w:bottom w:w="0" w:type="dxa"/>
              <w:right w:w="105" w:type="dxa"/>
            </w:tcMar>
          </w:tcPr>
          <w:p w:rsidR="00BF7F67" w:rsidRPr="002A01F3" w:rsidRDefault="004349AA" w:rsidP="004349AA">
            <w:pPr>
              <w:spacing w:line="360" w:lineRule="auto"/>
              <w:jc w:val="center"/>
              <w:rPr>
                <w:sz w:val="24"/>
                <w:szCs w:val="24"/>
              </w:rPr>
            </w:pPr>
            <w:r>
              <w:rPr>
                <w:rFonts w:hint="eastAsia"/>
                <w:sz w:val="24"/>
                <w:szCs w:val="24"/>
              </w:rPr>
              <w:t>435</w:t>
            </w:r>
          </w:p>
        </w:tc>
        <w:tc>
          <w:tcPr>
            <w:tcW w:w="2271" w:type="dxa"/>
            <w:tcBorders>
              <w:top w:val="nil"/>
              <w:left w:val="nil"/>
              <w:bottom w:val="single" w:sz="6" w:space="0" w:color="auto"/>
              <w:right w:val="single" w:sz="6" w:space="0" w:color="auto"/>
            </w:tcBorders>
            <w:shd w:val="clear" w:color="auto" w:fill="auto"/>
            <w:tcMar>
              <w:top w:w="0" w:type="dxa"/>
              <w:left w:w="105" w:type="dxa"/>
              <w:bottom w:w="0" w:type="dxa"/>
              <w:right w:w="105" w:type="dxa"/>
            </w:tcMar>
          </w:tcPr>
          <w:p w:rsidR="00BF7F67" w:rsidRPr="002A01F3" w:rsidRDefault="004349AA" w:rsidP="004349AA">
            <w:pPr>
              <w:spacing w:line="360" w:lineRule="auto"/>
              <w:jc w:val="center"/>
              <w:rPr>
                <w:sz w:val="24"/>
                <w:szCs w:val="24"/>
              </w:rPr>
            </w:pPr>
            <w:r>
              <w:rPr>
                <w:rFonts w:hint="eastAsia"/>
                <w:sz w:val="24"/>
                <w:szCs w:val="24"/>
              </w:rPr>
              <w:t>365</w:t>
            </w:r>
          </w:p>
        </w:tc>
      </w:tr>
    </w:tbl>
    <w:p w:rsidR="00BF7F67" w:rsidRDefault="00DA0AFA" w:rsidP="00BF7F67">
      <w:pPr>
        <w:spacing w:line="360" w:lineRule="auto"/>
        <w:ind w:firstLineChars="200" w:firstLine="480"/>
        <w:rPr>
          <w:sz w:val="24"/>
          <w:szCs w:val="24"/>
        </w:rPr>
      </w:pPr>
      <w:r w:rsidRPr="002A01F3">
        <w:rPr>
          <w:rFonts w:hint="eastAsia"/>
          <w:sz w:val="24"/>
          <w:szCs w:val="24"/>
        </w:rPr>
        <w:t>本项目为各楼宇（不含学生宿舍、食堂）内区域放置的盆栽花卉租赁及日常养护服务，具体摆放数量及要求见上表。</w:t>
      </w:r>
    </w:p>
    <w:p w:rsidR="00BF7F67" w:rsidRDefault="00DA0AFA" w:rsidP="00BF7F67">
      <w:pPr>
        <w:spacing w:line="360" w:lineRule="auto"/>
        <w:ind w:firstLineChars="200" w:firstLine="480"/>
        <w:rPr>
          <w:sz w:val="24"/>
          <w:szCs w:val="24"/>
        </w:rPr>
      </w:pPr>
      <w:r w:rsidRPr="002A01F3">
        <w:rPr>
          <w:rFonts w:hint="eastAsia"/>
          <w:sz w:val="24"/>
          <w:szCs w:val="24"/>
        </w:rPr>
        <w:t>摆放分：大盆、中盆、小盆。</w:t>
      </w:r>
    </w:p>
    <w:p w:rsidR="00BF7F67" w:rsidRDefault="00DA0AFA" w:rsidP="00BF7F67">
      <w:pPr>
        <w:spacing w:line="360" w:lineRule="auto"/>
        <w:ind w:firstLineChars="200" w:firstLine="480"/>
        <w:rPr>
          <w:sz w:val="24"/>
          <w:szCs w:val="24"/>
        </w:rPr>
      </w:pPr>
      <w:r w:rsidRPr="002A01F3">
        <w:rPr>
          <w:rFonts w:hint="eastAsia"/>
          <w:sz w:val="24"/>
          <w:szCs w:val="24"/>
        </w:rPr>
        <w:t>摆放品种：一叶兰、螺纹铁、绿萝、绿宝石、棕竹、发财树、散尾葵、鸭脚木、幸福树、龙血树、千年木、孔雀竹芋、黄金</w:t>
      </w:r>
      <w:proofErr w:type="gramStart"/>
      <w:r w:rsidRPr="002A01F3">
        <w:rPr>
          <w:rFonts w:hint="eastAsia"/>
          <w:sz w:val="24"/>
          <w:szCs w:val="24"/>
        </w:rPr>
        <w:t>葛</w:t>
      </w:r>
      <w:proofErr w:type="gramEnd"/>
      <w:r w:rsidRPr="002A01F3">
        <w:rPr>
          <w:rFonts w:hint="eastAsia"/>
          <w:sz w:val="24"/>
          <w:szCs w:val="24"/>
        </w:rPr>
        <w:t>、花叶万年青、夏威夷椰子、黑美人、吊兰、君子兰、红掌、金边富贵竹、仙人球、白蝴蝶，等等。</w:t>
      </w:r>
    </w:p>
    <w:p w:rsidR="007D2726" w:rsidRPr="002A01F3" w:rsidRDefault="00DA0AFA" w:rsidP="00BF7F67">
      <w:pPr>
        <w:spacing w:line="360" w:lineRule="auto"/>
        <w:ind w:firstLineChars="200" w:firstLine="480"/>
        <w:rPr>
          <w:sz w:val="24"/>
          <w:szCs w:val="24"/>
        </w:rPr>
      </w:pPr>
      <w:r w:rsidRPr="002A01F3">
        <w:rPr>
          <w:rFonts w:hint="eastAsia"/>
          <w:sz w:val="24"/>
          <w:szCs w:val="24"/>
        </w:rPr>
        <w:t>摆放要求：原则上要求每年摆放花草</w:t>
      </w:r>
      <w:r w:rsidRPr="002A01F3">
        <w:rPr>
          <w:rFonts w:hint="eastAsia"/>
          <w:sz w:val="24"/>
          <w:szCs w:val="24"/>
        </w:rPr>
        <w:t>10</w:t>
      </w:r>
      <w:r w:rsidRPr="002A01F3">
        <w:rPr>
          <w:rFonts w:hint="eastAsia"/>
          <w:sz w:val="24"/>
          <w:szCs w:val="24"/>
        </w:rPr>
        <w:t>个月；每年根据季节及时更换花草品种不少于</w:t>
      </w:r>
      <w:r w:rsidRPr="002A01F3">
        <w:rPr>
          <w:rFonts w:hint="eastAsia"/>
          <w:sz w:val="24"/>
          <w:szCs w:val="24"/>
        </w:rPr>
        <w:t>3</w:t>
      </w:r>
      <w:r w:rsidRPr="002A01F3">
        <w:rPr>
          <w:rFonts w:hint="eastAsia"/>
          <w:sz w:val="24"/>
          <w:szCs w:val="24"/>
        </w:rPr>
        <w:t>次；寒暑假采购人无摆放需求，如若摆放则无任何费用；供应商应根据采购人要求，安排专人提供定期浇水、清洗、修剪和更换等有关服务。</w:t>
      </w:r>
    </w:p>
    <w:p w:rsidR="007D2726" w:rsidRPr="002A01F3" w:rsidRDefault="00454B83" w:rsidP="00BF7F67">
      <w:pPr>
        <w:spacing w:line="360" w:lineRule="auto"/>
        <w:ind w:firstLineChars="200" w:firstLine="480"/>
        <w:rPr>
          <w:sz w:val="24"/>
          <w:szCs w:val="24"/>
        </w:rPr>
      </w:pPr>
      <w:r>
        <w:rPr>
          <w:rFonts w:hint="eastAsia"/>
          <w:sz w:val="24"/>
          <w:szCs w:val="24"/>
        </w:rPr>
        <w:t>服务期限一年</w:t>
      </w:r>
      <w:r w:rsidR="00DA0AFA" w:rsidRPr="002A01F3">
        <w:rPr>
          <w:rFonts w:hint="eastAsia"/>
          <w:sz w:val="24"/>
          <w:szCs w:val="24"/>
        </w:rPr>
        <w:t>。</w:t>
      </w:r>
    </w:p>
    <w:p w:rsidR="007D2726" w:rsidRPr="002A01F3" w:rsidRDefault="00DA0AFA" w:rsidP="002A01F3">
      <w:pPr>
        <w:spacing w:line="360" w:lineRule="auto"/>
        <w:rPr>
          <w:sz w:val="24"/>
          <w:szCs w:val="24"/>
        </w:rPr>
      </w:pPr>
      <w:r w:rsidRPr="002A01F3">
        <w:rPr>
          <w:rFonts w:hint="eastAsia"/>
          <w:sz w:val="24"/>
          <w:szCs w:val="24"/>
        </w:rPr>
        <w:t>四、报价</w:t>
      </w:r>
    </w:p>
    <w:p w:rsidR="007D2726" w:rsidRPr="002A01F3" w:rsidRDefault="00DA0AFA" w:rsidP="00D87D32">
      <w:pPr>
        <w:spacing w:line="360" w:lineRule="auto"/>
        <w:jc w:val="center"/>
        <w:rPr>
          <w:sz w:val="24"/>
          <w:szCs w:val="24"/>
        </w:rPr>
      </w:pPr>
      <w:r w:rsidRPr="002A01F3">
        <w:rPr>
          <w:rFonts w:hint="eastAsia"/>
          <w:sz w:val="24"/>
          <w:szCs w:val="24"/>
        </w:rPr>
        <w:t>货物清单及报价明细表</w:t>
      </w:r>
    </w:p>
    <w:tbl>
      <w:tblPr>
        <w:tblW w:w="8520" w:type="dxa"/>
        <w:tblCellSpacing w:w="1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94"/>
        <w:gridCol w:w="1649"/>
        <w:gridCol w:w="1640"/>
        <w:gridCol w:w="1081"/>
        <w:gridCol w:w="1258"/>
        <w:gridCol w:w="1253"/>
        <w:gridCol w:w="1045"/>
      </w:tblGrid>
      <w:tr w:rsidR="007D2726" w:rsidRPr="002A01F3">
        <w:trPr>
          <w:tblCellSpacing w:w="15" w:type="dxa"/>
        </w:trPr>
        <w:tc>
          <w:tcPr>
            <w:tcW w:w="549" w:type="dxa"/>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7D2726" w:rsidRPr="002A01F3" w:rsidRDefault="00DA0AFA" w:rsidP="002A01F3">
            <w:pPr>
              <w:spacing w:line="360" w:lineRule="auto"/>
              <w:rPr>
                <w:sz w:val="24"/>
                <w:szCs w:val="24"/>
              </w:rPr>
            </w:pPr>
            <w:r w:rsidRPr="002A01F3">
              <w:rPr>
                <w:rFonts w:hint="eastAsia"/>
                <w:sz w:val="24"/>
                <w:szCs w:val="24"/>
              </w:rPr>
              <w:t>序号</w:t>
            </w:r>
          </w:p>
        </w:tc>
        <w:tc>
          <w:tcPr>
            <w:tcW w:w="1619"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7D2726" w:rsidRPr="002A01F3" w:rsidRDefault="00DA0AFA" w:rsidP="002A01F3">
            <w:pPr>
              <w:spacing w:line="360" w:lineRule="auto"/>
              <w:rPr>
                <w:sz w:val="24"/>
                <w:szCs w:val="24"/>
              </w:rPr>
            </w:pPr>
            <w:r w:rsidRPr="002A01F3">
              <w:rPr>
                <w:rFonts w:hint="eastAsia"/>
                <w:sz w:val="24"/>
                <w:szCs w:val="24"/>
              </w:rPr>
              <w:t>名称</w:t>
            </w:r>
          </w:p>
        </w:tc>
        <w:tc>
          <w:tcPr>
            <w:tcW w:w="1610"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7D2726" w:rsidRPr="002A01F3" w:rsidRDefault="00DA0AFA" w:rsidP="002A01F3">
            <w:pPr>
              <w:spacing w:line="360" w:lineRule="auto"/>
              <w:rPr>
                <w:sz w:val="24"/>
                <w:szCs w:val="24"/>
              </w:rPr>
            </w:pPr>
            <w:r w:rsidRPr="002A01F3">
              <w:rPr>
                <w:rFonts w:hint="eastAsia"/>
                <w:sz w:val="24"/>
                <w:szCs w:val="24"/>
              </w:rPr>
              <w:t>规格型号</w:t>
            </w:r>
          </w:p>
          <w:p w:rsidR="007D2726" w:rsidRPr="002A01F3" w:rsidRDefault="00DA0AFA" w:rsidP="002A01F3">
            <w:pPr>
              <w:spacing w:line="360" w:lineRule="auto"/>
              <w:rPr>
                <w:sz w:val="24"/>
                <w:szCs w:val="24"/>
              </w:rPr>
            </w:pPr>
            <w:r w:rsidRPr="002A01F3">
              <w:rPr>
                <w:rFonts w:hint="eastAsia"/>
                <w:sz w:val="24"/>
                <w:szCs w:val="24"/>
              </w:rPr>
              <w:t>/</w:t>
            </w:r>
            <w:r w:rsidRPr="002A01F3">
              <w:rPr>
                <w:rFonts w:hint="eastAsia"/>
                <w:sz w:val="24"/>
                <w:szCs w:val="24"/>
              </w:rPr>
              <w:t>主要参数</w:t>
            </w:r>
          </w:p>
        </w:tc>
        <w:tc>
          <w:tcPr>
            <w:tcW w:w="1051"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7D2726" w:rsidRPr="002A01F3" w:rsidRDefault="00DA0AFA" w:rsidP="002A01F3">
            <w:pPr>
              <w:spacing w:line="360" w:lineRule="auto"/>
              <w:rPr>
                <w:sz w:val="24"/>
                <w:szCs w:val="24"/>
              </w:rPr>
            </w:pPr>
            <w:r w:rsidRPr="002A01F3">
              <w:rPr>
                <w:rFonts w:hint="eastAsia"/>
                <w:sz w:val="24"/>
                <w:szCs w:val="24"/>
              </w:rPr>
              <w:t>单价</w:t>
            </w:r>
          </w:p>
        </w:tc>
        <w:tc>
          <w:tcPr>
            <w:tcW w:w="122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7D2726" w:rsidRPr="002A01F3" w:rsidRDefault="00DA0AFA" w:rsidP="002A01F3">
            <w:pPr>
              <w:spacing w:line="360" w:lineRule="auto"/>
              <w:rPr>
                <w:sz w:val="24"/>
                <w:szCs w:val="24"/>
              </w:rPr>
            </w:pPr>
            <w:r w:rsidRPr="002A01F3">
              <w:rPr>
                <w:rFonts w:hint="eastAsia"/>
                <w:sz w:val="24"/>
                <w:szCs w:val="24"/>
              </w:rPr>
              <w:t>数量</w:t>
            </w:r>
          </w:p>
        </w:tc>
        <w:tc>
          <w:tcPr>
            <w:tcW w:w="1223"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7D2726" w:rsidRPr="002A01F3" w:rsidRDefault="00DA0AFA" w:rsidP="002A01F3">
            <w:pPr>
              <w:spacing w:line="360" w:lineRule="auto"/>
              <w:rPr>
                <w:sz w:val="24"/>
                <w:szCs w:val="24"/>
              </w:rPr>
            </w:pPr>
            <w:r w:rsidRPr="002A01F3">
              <w:rPr>
                <w:rFonts w:hint="eastAsia"/>
                <w:sz w:val="24"/>
                <w:szCs w:val="24"/>
              </w:rPr>
              <w:t>总价</w:t>
            </w:r>
          </w:p>
        </w:tc>
        <w:tc>
          <w:tcPr>
            <w:tcW w:w="1000" w:type="dxa"/>
            <w:tcBorders>
              <w:top w:val="single" w:sz="6" w:space="0" w:color="auto"/>
              <w:left w:val="nil"/>
              <w:bottom w:val="single" w:sz="6" w:space="0" w:color="auto"/>
              <w:right w:val="single" w:sz="6" w:space="0" w:color="auto"/>
            </w:tcBorders>
            <w:shd w:val="clear" w:color="auto" w:fill="auto"/>
            <w:vAlign w:val="center"/>
          </w:tcPr>
          <w:p w:rsidR="007D2726" w:rsidRPr="002A01F3" w:rsidRDefault="00DA0AFA" w:rsidP="002A01F3">
            <w:pPr>
              <w:spacing w:line="360" w:lineRule="auto"/>
              <w:rPr>
                <w:sz w:val="24"/>
                <w:szCs w:val="24"/>
              </w:rPr>
            </w:pPr>
            <w:r w:rsidRPr="002A01F3">
              <w:rPr>
                <w:rFonts w:hint="eastAsia"/>
                <w:sz w:val="24"/>
                <w:szCs w:val="24"/>
              </w:rPr>
              <w:t>备注</w:t>
            </w:r>
          </w:p>
        </w:tc>
      </w:tr>
      <w:tr w:rsidR="007D2726" w:rsidRPr="002A01F3">
        <w:trPr>
          <w:trHeight w:val="585"/>
          <w:tblCellSpacing w:w="15" w:type="dxa"/>
        </w:trPr>
        <w:tc>
          <w:tcPr>
            <w:tcW w:w="549"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7D2726" w:rsidRPr="002A01F3" w:rsidRDefault="00DA0AFA" w:rsidP="002A01F3">
            <w:pPr>
              <w:spacing w:line="360" w:lineRule="auto"/>
              <w:rPr>
                <w:sz w:val="24"/>
                <w:szCs w:val="24"/>
              </w:rPr>
            </w:pPr>
            <w:r w:rsidRPr="002A01F3">
              <w:rPr>
                <w:rFonts w:hint="eastAsia"/>
                <w:sz w:val="24"/>
                <w:szCs w:val="24"/>
              </w:rPr>
              <w:t>1</w:t>
            </w:r>
          </w:p>
        </w:tc>
        <w:tc>
          <w:tcPr>
            <w:tcW w:w="1619"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7D2726" w:rsidRPr="002A01F3" w:rsidRDefault="00DA0AFA" w:rsidP="002A01F3">
            <w:pPr>
              <w:spacing w:line="360" w:lineRule="auto"/>
              <w:rPr>
                <w:sz w:val="24"/>
                <w:szCs w:val="24"/>
              </w:rPr>
            </w:pPr>
            <w:r w:rsidRPr="002A01F3">
              <w:rPr>
                <w:rFonts w:hint="eastAsia"/>
                <w:sz w:val="24"/>
                <w:szCs w:val="24"/>
              </w:rPr>
              <w:t>花草（大盆）</w:t>
            </w:r>
          </w:p>
        </w:tc>
        <w:tc>
          <w:tcPr>
            <w:tcW w:w="161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7D2726" w:rsidRPr="002A01F3" w:rsidRDefault="007D2726" w:rsidP="002A01F3">
            <w:pPr>
              <w:spacing w:line="360" w:lineRule="auto"/>
              <w:rPr>
                <w:sz w:val="24"/>
                <w:szCs w:val="24"/>
              </w:rPr>
            </w:pPr>
          </w:p>
        </w:tc>
        <w:tc>
          <w:tcPr>
            <w:tcW w:w="1051"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7D2726" w:rsidRPr="002A01F3" w:rsidRDefault="007D2726" w:rsidP="002A01F3">
            <w:pPr>
              <w:spacing w:line="360" w:lineRule="auto"/>
              <w:rPr>
                <w:sz w:val="24"/>
                <w:szCs w:val="24"/>
              </w:rPr>
            </w:pPr>
          </w:p>
        </w:tc>
        <w:tc>
          <w:tcPr>
            <w:tcW w:w="1228"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7D2726" w:rsidRPr="002A01F3" w:rsidRDefault="004349AA" w:rsidP="002A01F3">
            <w:pPr>
              <w:spacing w:line="360" w:lineRule="auto"/>
              <w:rPr>
                <w:sz w:val="24"/>
                <w:szCs w:val="24"/>
              </w:rPr>
            </w:pPr>
            <w:r>
              <w:rPr>
                <w:rFonts w:hint="eastAsia"/>
                <w:sz w:val="24"/>
                <w:szCs w:val="24"/>
              </w:rPr>
              <w:t>347</w:t>
            </w:r>
          </w:p>
        </w:tc>
        <w:tc>
          <w:tcPr>
            <w:tcW w:w="1223"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7D2726" w:rsidRPr="002A01F3" w:rsidRDefault="007D2726" w:rsidP="002A01F3">
            <w:pPr>
              <w:spacing w:line="360" w:lineRule="auto"/>
              <w:rPr>
                <w:sz w:val="24"/>
                <w:szCs w:val="24"/>
              </w:rPr>
            </w:pPr>
          </w:p>
        </w:tc>
        <w:tc>
          <w:tcPr>
            <w:tcW w:w="1000" w:type="dxa"/>
            <w:tcBorders>
              <w:top w:val="nil"/>
              <w:left w:val="nil"/>
              <w:bottom w:val="single" w:sz="6" w:space="0" w:color="auto"/>
              <w:right w:val="single" w:sz="6" w:space="0" w:color="auto"/>
            </w:tcBorders>
            <w:shd w:val="clear" w:color="auto" w:fill="auto"/>
            <w:vAlign w:val="center"/>
          </w:tcPr>
          <w:p w:rsidR="007D2726" w:rsidRPr="002A01F3" w:rsidRDefault="007D2726" w:rsidP="002A01F3">
            <w:pPr>
              <w:spacing w:line="360" w:lineRule="auto"/>
              <w:rPr>
                <w:sz w:val="24"/>
                <w:szCs w:val="24"/>
              </w:rPr>
            </w:pPr>
          </w:p>
        </w:tc>
      </w:tr>
      <w:tr w:rsidR="007D2726" w:rsidRPr="002A01F3">
        <w:trPr>
          <w:trHeight w:val="585"/>
          <w:tblCellSpacing w:w="15" w:type="dxa"/>
        </w:trPr>
        <w:tc>
          <w:tcPr>
            <w:tcW w:w="549"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7D2726" w:rsidRPr="002A01F3" w:rsidRDefault="00DA0AFA" w:rsidP="002A01F3">
            <w:pPr>
              <w:spacing w:line="360" w:lineRule="auto"/>
              <w:rPr>
                <w:sz w:val="24"/>
                <w:szCs w:val="24"/>
              </w:rPr>
            </w:pPr>
            <w:r w:rsidRPr="002A01F3">
              <w:rPr>
                <w:rFonts w:hint="eastAsia"/>
                <w:sz w:val="24"/>
                <w:szCs w:val="24"/>
              </w:rPr>
              <w:t>2</w:t>
            </w:r>
          </w:p>
        </w:tc>
        <w:tc>
          <w:tcPr>
            <w:tcW w:w="1619"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7D2726" w:rsidRPr="002A01F3" w:rsidRDefault="00DA0AFA" w:rsidP="002A01F3">
            <w:pPr>
              <w:spacing w:line="360" w:lineRule="auto"/>
              <w:rPr>
                <w:sz w:val="24"/>
                <w:szCs w:val="24"/>
              </w:rPr>
            </w:pPr>
            <w:r w:rsidRPr="002A01F3">
              <w:rPr>
                <w:rFonts w:hint="eastAsia"/>
                <w:sz w:val="24"/>
                <w:szCs w:val="24"/>
              </w:rPr>
              <w:t>花草（中盆）</w:t>
            </w:r>
          </w:p>
        </w:tc>
        <w:tc>
          <w:tcPr>
            <w:tcW w:w="161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7D2726" w:rsidRPr="002A01F3" w:rsidRDefault="007D2726" w:rsidP="002A01F3">
            <w:pPr>
              <w:spacing w:line="360" w:lineRule="auto"/>
              <w:rPr>
                <w:sz w:val="24"/>
                <w:szCs w:val="24"/>
              </w:rPr>
            </w:pPr>
          </w:p>
        </w:tc>
        <w:tc>
          <w:tcPr>
            <w:tcW w:w="1051"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7D2726" w:rsidRPr="002A01F3" w:rsidRDefault="007D2726" w:rsidP="002A01F3">
            <w:pPr>
              <w:spacing w:line="360" w:lineRule="auto"/>
              <w:rPr>
                <w:sz w:val="24"/>
                <w:szCs w:val="24"/>
              </w:rPr>
            </w:pPr>
          </w:p>
        </w:tc>
        <w:tc>
          <w:tcPr>
            <w:tcW w:w="1228"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7D2726" w:rsidRPr="002A01F3" w:rsidRDefault="004349AA" w:rsidP="002A01F3">
            <w:pPr>
              <w:spacing w:line="360" w:lineRule="auto"/>
              <w:rPr>
                <w:sz w:val="24"/>
                <w:szCs w:val="24"/>
              </w:rPr>
            </w:pPr>
            <w:r>
              <w:rPr>
                <w:rFonts w:hint="eastAsia"/>
                <w:sz w:val="24"/>
                <w:szCs w:val="24"/>
              </w:rPr>
              <w:t>435</w:t>
            </w:r>
          </w:p>
        </w:tc>
        <w:tc>
          <w:tcPr>
            <w:tcW w:w="1223"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7D2726" w:rsidRPr="002A01F3" w:rsidRDefault="007D2726" w:rsidP="002A01F3">
            <w:pPr>
              <w:spacing w:line="360" w:lineRule="auto"/>
              <w:rPr>
                <w:sz w:val="24"/>
                <w:szCs w:val="24"/>
              </w:rPr>
            </w:pPr>
          </w:p>
        </w:tc>
        <w:tc>
          <w:tcPr>
            <w:tcW w:w="1000" w:type="dxa"/>
            <w:tcBorders>
              <w:top w:val="nil"/>
              <w:left w:val="nil"/>
              <w:bottom w:val="single" w:sz="6" w:space="0" w:color="auto"/>
              <w:right w:val="single" w:sz="6" w:space="0" w:color="auto"/>
            </w:tcBorders>
            <w:shd w:val="clear" w:color="auto" w:fill="auto"/>
            <w:vAlign w:val="center"/>
          </w:tcPr>
          <w:p w:rsidR="007D2726" w:rsidRPr="002A01F3" w:rsidRDefault="007D2726" w:rsidP="002A01F3">
            <w:pPr>
              <w:spacing w:line="360" w:lineRule="auto"/>
              <w:rPr>
                <w:sz w:val="24"/>
                <w:szCs w:val="24"/>
              </w:rPr>
            </w:pPr>
          </w:p>
        </w:tc>
      </w:tr>
      <w:tr w:rsidR="007D2726" w:rsidRPr="002A01F3">
        <w:trPr>
          <w:trHeight w:val="585"/>
          <w:tblCellSpacing w:w="15" w:type="dxa"/>
        </w:trPr>
        <w:tc>
          <w:tcPr>
            <w:tcW w:w="549"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7D2726" w:rsidRPr="002A01F3" w:rsidRDefault="00DA0AFA" w:rsidP="002A01F3">
            <w:pPr>
              <w:spacing w:line="360" w:lineRule="auto"/>
              <w:rPr>
                <w:sz w:val="24"/>
                <w:szCs w:val="24"/>
              </w:rPr>
            </w:pPr>
            <w:r w:rsidRPr="002A01F3">
              <w:rPr>
                <w:rFonts w:hint="eastAsia"/>
                <w:sz w:val="24"/>
                <w:szCs w:val="24"/>
              </w:rPr>
              <w:t>3</w:t>
            </w:r>
          </w:p>
        </w:tc>
        <w:tc>
          <w:tcPr>
            <w:tcW w:w="1619"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7D2726" w:rsidRPr="002A01F3" w:rsidRDefault="00DA0AFA" w:rsidP="002A01F3">
            <w:pPr>
              <w:spacing w:line="360" w:lineRule="auto"/>
              <w:rPr>
                <w:sz w:val="24"/>
                <w:szCs w:val="24"/>
              </w:rPr>
            </w:pPr>
            <w:r w:rsidRPr="002A01F3">
              <w:rPr>
                <w:rFonts w:hint="eastAsia"/>
                <w:sz w:val="24"/>
                <w:szCs w:val="24"/>
              </w:rPr>
              <w:t>花草（小盆）</w:t>
            </w:r>
          </w:p>
        </w:tc>
        <w:tc>
          <w:tcPr>
            <w:tcW w:w="161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7D2726" w:rsidRPr="002A01F3" w:rsidRDefault="007D2726" w:rsidP="002A01F3">
            <w:pPr>
              <w:spacing w:line="360" w:lineRule="auto"/>
              <w:rPr>
                <w:sz w:val="24"/>
                <w:szCs w:val="24"/>
              </w:rPr>
            </w:pPr>
          </w:p>
        </w:tc>
        <w:tc>
          <w:tcPr>
            <w:tcW w:w="1051"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7D2726" w:rsidRPr="002A01F3" w:rsidRDefault="007D2726" w:rsidP="002A01F3">
            <w:pPr>
              <w:spacing w:line="360" w:lineRule="auto"/>
              <w:rPr>
                <w:sz w:val="24"/>
                <w:szCs w:val="24"/>
              </w:rPr>
            </w:pPr>
          </w:p>
        </w:tc>
        <w:tc>
          <w:tcPr>
            <w:tcW w:w="1228"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7D2726" w:rsidRPr="002A01F3" w:rsidRDefault="004349AA" w:rsidP="002A01F3">
            <w:pPr>
              <w:spacing w:line="360" w:lineRule="auto"/>
              <w:rPr>
                <w:sz w:val="24"/>
                <w:szCs w:val="24"/>
              </w:rPr>
            </w:pPr>
            <w:r>
              <w:rPr>
                <w:rFonts w:hint="eastAsia"/>
                <w:sz w:val="24"/>
                <w:szCs w:val="24"/>
              </w:rPr>
              <w:t>365</w:t>
            </w:r>
          </w:p>
        </w:tc>
        <w:tc>
          <w:tcPr>
            <w:tcW w:w="1223"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7D2726" w:rsidRPr="002A01F3" w:rsidRDefault="007D2726" w:rsidP="002A01F3">
            <w:pPr>
              <w:spacing w:line="360" w:lineRule="auto"/>
              <w:rPr>
                <w:sz w:val="24"/>
                <w:szCs w:val="24"/>
              </w:rPr>
            </w:pPr>
          </w:p>
        </w:tc>
        <w:tc>
          <w:tcPr>
            <w:tcW w:w="1000" w:type="dxa"/>
            <w:tcBorders>
              <w:top w:val="nil"/>
              <w:left w:val="nil"/>
              <w:bottom w:val="single" w:sz="6" w:space="0" w:color="auto"/>
              <w:right w:val="single" w:sz="6" w:space="0" w:color="auto"/>
            </w:tcBorders>
            <w:shd w:val="clear" w:color="auto" w:fill="auto"/>
            <w:vAlign w:val="center"/>
          </w:tcPr>
          <w:p w:rsidR="007D2726" w:rsidRPr="002A01F3" w:rsidRDefault="007D2726" w:rsidP="002A01F3">
            <w:pPr>
              <w:spacing w:line="360" w:lineRule="auto"/>
              <w:rPr>
                <w:sz w:val="24"/>
                <w:szCs w:val="24"/>
              </w:rPr>
            </w:pPr>
          </w:p>
        </w:tc>
      </w:tr>
      <w:tr w:rsidR="007D2726" w:rsidRPr="002A01F3">
        <w:trPr>
          <w:tblCellSpacing w:w="15" w:type="dxa"/>
        </w:trPr>
        <w:tc>
          <w:tcPr>
            <w:tcW w:w="549"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7D2726" w:rsidRPr="002A01F3" w:rsidRDefault="007D2726" w:rsidP="002A01F3">
            <w:pPr>
              <w:spacing w:line="360" w:lineRule="auto"/>
              <w:rPr>
                <w:sz w:val="24"/>
                <w:szCs w:val="24"/>
              </w:rPr>
            </w:pPr>
          </w:p>
        </w:tc>
        <w:tc>
          <w:tcPr>
            <w:tcW w:w="1619"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7D2726" w:rsidRPr="002A01F3" w:rsidRDefault="00DA0AFA" w:rsidP="002A01F3">
            <w:pPr>
              <w:spacing w:line="360" w:lineRule="auto"/>
              <w:rPr>
                <w:sz w:val="24"/>
                <w:szCs w:val="24"/>
              </w:rPr>
            </w:pPr>
            <w:r w:rsidRPr="002A01F3">
              <w:rPr>
                <w:rFonts w:hint="eastAsia"/>
                <w:sz w:val="24"/>
                <w:szCs w:val="24"/>
              </w:rPr>
              <w:t>合计</w:t>
            </w:r>
          </w:p>
        </w:tc>
        <w:tc>
          <w:tcPr>
            <w:tcW w:w="161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7D2726" w:rsidRPr="002A01F3" w:rsidRDefault="007D2726" w:rsidP="002A01F3">
            <w:pPr>
              <w:spacing w:line="360" w:lineRule="auto"/>
              <w:rPr>
                <w:sz w:val="24"/>
                <w:szCs w:val="24"/>
              </w:rPr>
            </w:pPr>
          </w:p>
        </w:tc>
        <w:tc>
          <w:tcPr>
            <w:tcW w:w="1051"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7D2726" w:rsidRPr="002A01F3" w:rsidRDefault="007D2726" w:rsidP="002A01F3">
            <w:pPr>
              <w:spacing w:line="360" w:lineRule="auto"/>
              <w:rPr>
                <w:sz w:val="24"/>
                <w:szCs w:val="24"/>
              </w:rPr>
            </w:pPr>
          </w:p>
        </w:tc>
        <w:tc>
          <w:tcPr>
            <w:tcW w:w="1228"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7D2726" w:rsidRPr="002A01F3" w:rsidRDefault="007D2726" w:rsidP="002A01F3">
            <w:pPr>
              <w:spacing w:line="360" w:lineRule="auto"/>
              <w:rPr>
                <w:sz w:val="24"/>
                <w:szCs w:val="24"/>
              </w:rPr>
            </w:pPr>
          </w:p>
        </w:tc>
        <w:tc>
          <w:tcPr>
            <w:tcW w:w="1223"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7D2726" w:rsidRPr="002A01F3" w:rsidRDefault="007D2726" w:rsidP="002A01F3">
            <w:pPr>
              <w:spacing w:line="360" w:lineRule="auto"/>
              <w:rPr>
                <w:sz w:val="24"/>
                <w:szCs w:val="24"/>
              </w:rPr>
            </w:pPr>
          </w:p>
        </w:tc>
        <w:tc>
          <w:tcPr>
            <w:tcW w:w="1000" w:type="dxa"/>
            <w:tcBorders>
              <w:top w:val="nil"/>
              <w:left w:val="nil"/>
              <w:bottom w:val="single" w:sz="6" w:space="0" w:color="auto"/>
              <w:right w:val="single" w:sz="6" w:space="0" w:color="auto"/>
            </w:tcBorders>
            <w:shd w:val="clear" w:color="auto" w:fill="auto"/>
            <w:vAlign w:val="center"/>
          </w:tcPr>
          <w:p w:rsidR="007D2726" w:rsidRPr="002A01F3" w:rsidRDefault="007D2726" w:rsidP="002A01F3">
            <w:pPr>
              <w:spacing w:line="360" w:lineRule="auto"/>
              <w:rPr>
                <w:sz w:val="24"/>
                <w:szCs w:val="24"/>
              </w:rPr>
            </w:pPr>
          </w:p>
        </w:tc>
      </w:tr>
    </w:tbl>
    <w:p w:rsidR="007D2726" w:rsidRPr="002A01F3" w:rsidRDefault="00DA0AFA" w:rsidP="002A01F3">
      <w:pPr>
        <w:spacing w:line="360" w:lineRule="auto"/>
        <w:rPr>
          <w:sz w:val="24"/>
          <w:szCs w:val="24"/>
        </w:rPr>
      </w:pPr>
      <w:r w:rsidRPr="002A01F3">
        <w:rPr>
          <w:rFonts w:hint="eastAsia"/>
          <w:sz w:val="24"/>
          <w:szCs w:val="24"/>
        </w:rPr>
        <w:t>1</w:t>
      </w:r>
      <w:r w:rsidRPr="002A01F3">
        <w:rPr>
          <w:rFonts w:hint="eastAsia"/>
          <w:sz w:val="24"/>
          <w:szCs w:val="24"/>
        </w:rPr>
        <w:t>、此表可依此格式进行自行扩展。</w:t>
      </w:r>
    </w:p>
    <w:p w:rsidR="007D2726" w:rsidRPr="002A01F3" w:rsidRDefault="00DA0AFA" w:rsidP="002A01F3">
      <w:pPr>
        <w:spacing w:line="360" w:lineRule="auto"/>
        <w:rPr>
          <w:sz w:val="24"/>
          <w:szCs w:val="24"/>
        </w:rPr>
      </w:pPr>
      <w:r w:rsidRPr="002A01F3">
        <w:rPr>
          <w:rFonts w:hint="eastAsia"/>
          <w:sz w:val="24"/>
          <w:szCs w:val="24"/>
        </w:rPr>
        <w:t>2</w:t>
      </w:r>
      <w:r w:rsidRPr="002A01F3">
        <w:rPr>
          <w:rFonts w:hint="eastAsia"/>
          <w:sz w:val="24"/>
          <w:szCs w:val="24"/>
        </w:rPr>
        <w:t>、所有报价用人民币表示，本表所填列的单价是指包含</w:t>
      </w:r>
      <w:proofErr w:type="gramStart"/>
      <w:r w:rsidRPr="002A01F3">
        <w:rPr>
          <w:rFonts w:hint="eastAsia"/>
          <w:sz w:val="24"/>
          <w:szCs w:val="24"/>
        </w:rPr>
        <w:t>全费用</w:t>
      </w:r>
      <w:proofErr w:type="gramEnd"/>
      <w:r w:rsidRPr="002A01F3">
        <w:rPr>
          <w:rFonts w:hint="eastAsia"/>
          <w:sz w:val="24"/>
          <w:szCs w:val="24"/>
        </w:rPr>
        <w:t>及税费的价格（含</w:t>
      </w:r>
      <w:r w:rsidRPr="002A01F3">
        <w:rPr>
          <w:rFonts w:hint="eastAsia"/>
          <w:sz w:val="24"/>
          <w:szCs w:val="24"/>
        </w:rPr>
        <w:lastRenderedPageBreak/>
        <w:t>税价），并须按表格进行报价。</w:t>
      </w:r>
    </w:p>
    <w:p w:rsidR="007D2726" w:rsidRPr="002A01F3" w:rsidRDefault="00DA0AFA" w:rsidP="002A01F3">
      <w:pPr>
        <w:spacing w:line="360" w:lineRule="auto"/>
        <w:rPr>
          <w:sz w:val="24"/>
          <w:szCs w:val="24"/>
        </w:rPr>
      </w:pPr>
      <w:r w:rsidRPr="002A01F3">
        <w:rPr>
          <w:rFonts w:hint="eastAsia"/>
          <w:sz w:val="24"/>
          <w:szCs w:val="24"/>
        </w:rPr>
        <w:t>3</w:t>
      </w:r>
      <w:r w:rsidRPr="002A01F3">
        <w:rPr>
          <w:rFonts w:hint="eastAsia"/>
          <w:sz w:val="24"/>
          <w:szCs w:val="24"/>
        </w:rPr>
        <w:t>、报价应包括本次询价范围内所需整体设计（包括安装调试放置、安全防护等）、设备备件的价格、包装费、运杂费（运抵买方现场）、保险费、安装费、浇水、清洗、修剪和更换费用、税费及报价人认为需要的其他相关费用。在安装、验收过程中，如发现未按询价文件要求有漏项、缺件、调换材料等事项，成交供应商应无条件、无偿补齐、更换，所发生的一切费用视已包含在成交供应商报价之中，并且</w:t>
      </w:r>
      <w:proofErr w:type="gramStart"/>
      <w:r w:rsidRPr="002A01F3">
        <w:rPr>
          <w:rFonts w:hint="eastAsia"/>
          <w:sz w:val="24"/>
          <w:szCs w:val="24"/>
        </w:rPr>
        <w:t>不</w:t>
      </w:r>
      <w:proofErr w:type="gramEnd"/>
      <w:r w:rsidRPr="002A01F3">
        <w:rPr>
          <w:rFonts w:hint="eastAsia"/>
          <w:sz w:val="24"/>
          <w:szCs w:val="24"/>
        </w:rPr>
        <w:t>因此而影响交付使用时间。</w:t>
      </w:r>
    </w:p>
    <w:p w:rsidR="007D2726" w:rsidRPr="002A01F3" w:rsidRDefault="00DA0AFA" w:rsidP="002A01F3">
      <w:pPr>
        <w:spacing w:line="360" w:lineRule="auto"/>
        <w:rPr>
          <w:sz w:val="24"/>
          <w:szCs w:val="24"/>
        </w:rPr>
      </w:pPr>
      <w:r w:rsidRPr="002A01F3">
        <w:rPr>
          <w:rFonts w:hint="eastAsia"/>
          <w:sz w:val="24"/>
          <w:szCs w:val="24"/>
        </w:rPr>
        <w:t>5</w:t>
      </w:r>
      <w:r w:rsidRPr="002A01F3">
        <w:rPr>
          <w:rFonts w:hint="eastAsia"/>
          <w:sz w:val="24"/>
          <w:szCs w:val="24"/>
        </w:rPr>
        <w:t>、所有报价应是唯一的，招标小组不接受任何有选择的报价。如果单价与数量的乘积之和与总价不一致时，以单价为准进行修正；只有在招标小组认为单价有明显的小数点错误时，才能以标出的总价为准，并修改单价。大写与小写不一致时，以大写为准进行修正。供应</w:t>
      </w:r>
      <w:proofErr w:type="gramStart"/>
      <w:r w:rsidRPr="002A01F3">
        <w:rPr>
          <w:rFonts w:hint="eastAsia"/>
          <w:sz w:val="24"/>
          <w:szCs w:val="24"/>
        </w:rPr>
        <w:t>商拒绝</w:t>
      </w:r>
      <w:proofErr w:type="gramEnd"/>
      <w:r w:rsidRPr="002A01F3">
        <w:rPr>
          <w:rFonts w:hint="eastAsia"/>
          <w:sz w:val="24"/>
          <w:szCs w:val="24"/>
        </w:rPr>
        <w:t>修正的，其响应文件应作无效响应文件处理。</w:t>
      </w:r>
    </w:p>
    <w:p w:rsidR="007D2726" w:rsidRPr="002A01F3" w:rsidRDefault="00DA0AFA" w:rsidP="002A01F3">
      <w:pPr>
        <w:spacing w:line="360" w:lineRule="auto"/>
        <w:rPr>
          <w:sz w:val="24"/>
          <w:szCs w:val="24"/>
        </w:rPr>
      </w:pPr>
      <w:r w:rsidRPr="002A01F3">
        <w:rPr>
          <w:rFonts w:hint="eastAsia"/>
          <w:sz w:val="24"/>
          <w:szCs w:val="24"/>
        </w:rPr>
        <w:t>五、交货与验收</w:t>
      </w:r>
    </w:p>
    <w:p w:rsidR="007D2726" w:rsidRPr="002A01F3" w:rsidRDefault="00DA0AFA" w:rsidP="002A01F3">
      <w:pPr>
        <w:spacing w:line="360" w:lineRule="auto"/>
        <w:rPr>
          <w:sz w:val="24"/>
          <w:szCs w:val="24"/>
        </w:rPr>
      </w:pPr>
      <w:r w:rsidRPr="002A01F3">
        <w:rPr>
          <w:rFonts w:hint="eastAsia"/>
          <w:sz w:val="24"/>
          <w:szCs w:val="24"/>
        </w:rPr>
        <w:t>1</w:t>
      </w:r>
      <w:r w:rsidRPr="002A01F3">
        <w:rPr>
          <w:rFonts w:hint="eastAsia"/>
          <w:sz w:val="24"/>
          <w:szCs w:val="24"/>
        </w:rPr>
        <w:t>、交货时间及方式：供应商须在成交通知书发出之日起五</w:t>
      </w:r>
      <w:proofErr w:type="gramStart"/>
      <w:r w:rsidRPr="002A01F3">
        <w:rPr>
          <w:rFonts w:hint="eastAsia"/>
          <w:sz w:val="24"/>
          <w:szCs w:val="24"/>
        </w:rPr>
        <w:t>日内与</w:t>
      </w:r>
      <w:proofErr w:type="gramEnd"/>
      <w:r w:rsidRPr="002A01F3">
        <w:rPr>
          <w:rFonts w:hint="eastAsia"/>
          <w:sz w:val="24"/>
          <w:szCs w:val="24"/>
        </w:rPr>
        <w:t>采购人签订合同。在</w:t>
      </w:r>
      <w:r w:rsidR="00454B83">
        <w:rPr>
          <w:rFonts w:hint="eastAsia"/>
          <w:sz w:val="24"/>
          <w:szCs w:val="24"/>
        </w:rPr>
        <w:t>2020</w:t>
      </w:r>
      <w:r w:rsidRPr="002A01F3">
        <w:rPr>
          <w:rFonts w:hint="eastAsia"/>
          <w:sz w:val="24"/>
          <w:szCs w:val="24"/>
        </w:rPr>
        <w:t>年</w:t>
      </w:r>
      <w:r w:rsidR="00454B83">
        <w:rPr>
          <w:rFonts w:hint="eastAsia"/>
          <w:sz w:val="24"/>
          <w:szCs w:val="24"/>
        </w:rPr>
        <w:t>8</w:t>
      </w:r>
      <w:r w:rsidRPr="002A01F3">
        <w:rPr>
          <w:rFonts w:hint="eastAsia"/>
          <w:sz w:val="24"/>
          <w:szCs w:val="24"/>
        </w:rPr>
        <w:t>月</w:t>
      </w:r>
      <w:r w:rsidRPr="002A01F3">
        <w:rPr>
          <w:rFonts w:hint="eastAsia"/>
          <w:sz w:val="24"/>
          <w:szCs w:val="24"/>
        </w:rPr>
        <w:t>20</w:t>
      </w:r>
      <w:r w:rsidRPr="002A01F3">
        <w:rPr>
          <w:rFonts w:hint="eastAsia"/>
          <w:sz w:val="24"/>
          <w:szCs w:val="24"/>
        </w:rPr>
        <w:t>日前交付使用。</w:t>
      </w:r>
    </w:p>
    <w:p w:rsidR="007D2726" w:rsidRPr="002A01F3" w:rsidRDefault="00DA0AFA" w:rsidP="002A01F3">
      <w:pPr>
        <w:spacing w:line="360" w:lineRule="auto"/>
        <w:rPr>
          <w:sz w:val="24"/>
          <w:szCs w:val="24"/>
        </w:rPr>
      </w:pPr>
      <w:r w:rsidRPr="002A01F3">
        <w:rPr>
          <w:rFonts w:hint="eastAsia"/>
          <w:sz w:val="24"/>
          <w:szCs w:val="24"/>
        </w:rPr>
        <w:t>2</w:t>
      </w:r>
      <w:r w:rsidRPr="002A01F3">
        <w:rPr>
          <w:rFonts w:hint="eastAsia"/>
          <w:sz w:val="24"/>
          <w:szCs w:val="24"/>
        </w:rPr>
        <w:t>、验收：</w:t>
      </w:r>
    </w:p>
    <w:p w:rsidR="007D2726" w:rsidRPr="002A01F3" w:rsidRDefault="00DA0AFA" w:rsidP="002A01F3">
      <w:pPr>
        <w:spacing w:line="360" w:lineRule="auto"/>
        <w:rPr>
          <w:sz w:val="24"/>
          <w:szCs w:val="24"/>
        </w:rPr>
      </w:pPr>
      <w:r w:rsidRPr="002A01F3">
        <w:rPr>
          <w:rFonts w:hint="eastAsia"/>
          <w:sz w:val="24"/>
          <w:szCs w:val="24"/>
        </w:rPr>
        <w:t>①验收依据：国家、省及行业有关标准、规范，招标通知书要求、响应文件等为验收依据。响应文件要求与国家、省及行业有关标准、规范、招标通知书不一致的，以国家、省及行业有关标准、规范和询价通知书为准。</w:t>
      </w:r>
    </w:p>
    <w:p w:rsidR="007D2726" w:rsidRPr="002A01F3" w:rsidRDefault="00DA0AFA" w:rsidP="002A01F3">
      <w:pPr>
        <w:spacing w:line="360" w:lineRule="auto"/>
        <w:rPr>
          <w:sz w:val="24"/>
          <w:szCs w:val="24"/>
        </w:rPr>
      </w:pPr>
      <w:r w:rsidRPr="002A01F3">
        <w:rPr>
          <w:rFonts w:hint="eastAsia"/>
          <w:sz w:val="24"/>
          <w:szCs w:val="24"/>
        </w:rPr>
        <w:t>②货物验收标准：成交供应商根据本招标通知书和采购人要求进行供货后，采购人组织专业技术人员对货物进行验收，验收内容包括：货物、花草美观、花草成活交接。</w:t>
      </w:r>
    </w:p>
    <w:p w:rsidR="007D2726" w:rsidRPr="002A01F3" w:rsidRDefault="00DA0AFA" w:rsidP="002A01F3">
      <w:pPr>
        <w:spacing w:line="360" w:lineRule="auto"/>
        <w:rPr>
          <w:sz w:val="24"/>
          <w:szCs w:val="24"/>
        </w:rPr>
      </w:pPr>
      <w:r w:rsidRPr="002A01F3">
        <w:rPr>
          <w:rFonts w:hint="eastAsia"/>
          <w:sz w:val="24"/>
          <w:szCs w:val="24"/>
        </w:rPr>
        <w:t>③供应商应向采购人提供详细的项目验收方案，由采购人主持，进行验收。供应商供货完成并提出验收申请后，采购人需在</w:t>
      </w:r>
      <w:r w:rsidRPr="002A01F3">
        <w:rPr>
          <w:rFonts w:hint="eastAsia"/>
          <w:sz w:val="24"/>
          <w:szCs w:val="24"/>
        </w:rPr>
        <w:t>10</w:t>
      </w:r>
      <w:r w:rsidRPr="002A01F3">
        <w:rPr>
          <w:rFonts w:hint="eastAsia"/>
          <w:sz w:val="24"/>
          <w:szCs w:val="24"/>
        </w:rPr>
        <w:t>天内组织专业技术人员及相关部门进行验收。验收时如发现问题，应停止验收，</w:t>
      </w:r>
      <w:proofErr w:type="gramStart"/>
      <w:r w:rsidRPr="002A01F3">
        <w:rPr>
          <w:rFonts w:hint="eastAsia"/>
          <w:sz w:val="24"/>
          <w:szCs w:val="24"/>
        </w:rPr>
        <w:t>待供应商处理</w:t>
      </w:r>
      <w:proofErr w:type="gramEnd"/>
      <w:r w:rsidRPr="002A01F3">
        <w:rPr>
          <w:rFonts w:hint="eastAsia"/>
          <w:sz w:val="24"/>
          <w:szCs w:val="24"/>
        </w:rPr>
        <w:t>完毕后，再进行全面验收。</w:t>
      </w:r>
    </w:p>
    <w:p w:rsidR="007D2726" w:rsidRPr="002A01F3" w:rsidRDefault="00DA0AFA" w:rsidP="002A01F3">
      <w:pPr>
        <w:spacing w:line="360" w:lineRule="auto"/>
        <w:rPr>
          <w:sz w:val="24"/>
          <w:szCs w:val="24"/>
        </w:rPr>
      </w:pPr>
      <w:r w:rsidRPr="002A01F3">
        <w:rPr>
          <w:rFonts w:hint="eastAsia"/>
          <w:sz w:val="24"/>
          <w:szCs w:val="24"/>
        </w:rPr>
        <w:t>六、付款方式</w:t>
      </w:r>
    </w:p>
    <w:p w:rsidR="007D2726" w:rsidRPr="002A01F3" w:rsidRDefault="00DA0AFA" w:rsidP="00E17CE8">
      <w:pPr>
        <w:spacing w:line="360" w:lineRule="auto"/>
        <w:ind w:firstLineChars="200" w:firstLine="480"/>
        <w:rPr>
          <w:sz w:val="24"/>
          <w:szCs w:val="24"/>
        </w:rPr>
      </w:pPr>
      <w:r w:rsidRPr="002A01F3">
        <w:rPr>
          <w:rFonts w:hint="eastAsia"/>
          <w:sz w:val="24"/>
          <w:szCs w:val="24"/>
        </w:rPr>
        <w:t>付款条件：供货完成、验收合格后</w:t>
      </w:r>
      <w:proofErr w:type="gramStart"/>
      <w:r w:rsidRPr="002A01F3">
        <w:rPr>
          <w:rFonts w:hint="eastAsia"/>
          <w:sz w:val="24"/>
          <w:szCs w:val="24"/>
        </w:rPr>
        <w:t>付合同</w:t>
      </w:r>
      <w:proofErr w:type="gramEnd"/>
      <w:r w:rsidRPr="002A01F3">
        <w:rPr>
          <w:rFonts w:hint="eastAsia"/>
          <w:sz w:val="24"/>
          <w:szCs w:val="24"/>
        </w:rPr>
        <w:t>价的</w:t>
      </w:r>
      <w:r w:rsidRPr="002A01F3">
        <w:rPr>
          <w:rFonts w:hint="eastAsia"/>
          <w:sz w:val="24"/>
          <w:szCs w:val="24"/>
        </w:rPr>
        <w:t>50%</w:t>
      </w:r>
      <w:r w:rsidRPr="002A01F3">
        <w:rPr>
          <w:rFonts w:hint="eastAsia"/>
          <w:sz w:val="24"/>
          <w:szCs w:val="24"/>
        </w:rPr>
        <w:t>；半年后付至</w:t>
      </w:r>
      <w:r w:rsidR="00D36B74">
        <w:rPr>
          <w:sz w:val="24"/>
          <w:szCs w:val="24"/>
        </w:rPr>
        <w:t>9</w:t>
      </w:r>
      <w:r w:rsidRPr="002A01F3">
        <w:rPr>
          <w:rFonts w:hint="eastAsia"/>
          <w:sz w:val="24"/>
          <w:szCs w:val="24"/>
        </w:rPr>
        <w:t>0%</w:t>
      </w:r>
      <w:r w:rsidRPr="002A01F3">
        <w:rPr>
          <w:rFonts w:hint="eastAsia"/>
          <w:sz w:val="24"/>
          <w:szCs w:val="24"/>
        </w:rPr>
        <w:t>；尾款在合同完成后一次性付清。成交供应商需开具增值税发票。</w:t>
      </w:r>
    </w:p>
    <w:p w:rsidR="007D2726" w:rsidRPr="002A01F3" w:rsidRDefault="00DA0AFA" w:rsidP="002A01F3">
      <w:pPr>
        <w:spacing w:line="360" w:lineRule="auto"/>
        <w:rPr>
          <w:sz w:val="24"/>
          <w:szCs w:val="24"/>
        </w:rPr>
      </w:pPr>
      <w:r w:rsidRPr="002A01F3">
        <w:rPr>
          <w:rFonts w:hint="eastAsia"/>
          <w:sz w:val="24"/>
          <w:szCs w:val="24"/>
        </w:rPr>
        <w:lastRenderedPageBreak/>
        <w:t>七、响应文件至少应包含以下材料（复印件加盖供应商公章，否则视同未提供）</w:t>
      </w:r>
    </w:p>
    <w:p w:rsidR="007D2726" w:rsidRPr="002A01F3" w:rsidRDefault="00DA0AFA" w:rsidP="002A01F3">
      <w:pPr>
        <w:spacing w:line="360" w:lineRule="auto"/>
        <w:rPr>
          <w:sz w:val="24"/>
          <w:szCs w:val="24"/>
        </w:rPr>
      </w:pPr>
      <w:r w:rsidRPr="002A01F3">
        <w:rPr>
          <w:rFonts w:hint="eastAsia"/>
          <w:sz w:val="24"/>
          <w:szCs w:val="24"/>
        </w:rPr>
        <w:t>1</w:t>
      </w:r>
      <w:r w:rsidRPr="002A01F3">
        <w:rPr>
          <w:rFonts w:hint="eastAsia"/>
          <w:sz w:val="24"/>
          <w:szCs w:val="24"/>
        </w:rPr>
        <w:t>、供应商《企业法人营业执照》或事业法人证书（原件开标、评标时携带备查）、企业资质证书及有关证明合格供应商的其他资料；</w:t>
      </w:r>
    </w:p>
    <w:p w:rsidR="007D2726" w:rsidRPr="002A01F3" w:rsidRDefault="00DA0AFA" w:rsidP="002A01F3">
      <w:pPr>
        <w:spacing w:line="360" w:lineRule="auto"/>
        <w:rPr>
          <w:sz w:val="24"/>
          <w:szCs w:val="24"/>
        </w:rPr>
      </w:pPr>
      <w:r w:rsidRPr="002A01F3">
        <w:rPr>
          <w:rFonts w:hint="eastAsia"/>
          <w:sz w:val="24"/>
          <w:szCs w:val="24"/>
        </w:rPr>
        <w:t>2</w:t>
      </w:r>
      <w:r w:rsidRPr="002A01F3">
        <w:rPr>
          <w:rFonts w:hint="eastAsia"/>
          <w:sz w:val="24"/>
          <w:szCs w:val="24"/>
        </w:rPr>
        <w:t>、供应商的法定代表人证明文件（附法定代表人身份证复印件）或法定代表人授权委托书原件（仅当非法定代表人签署询价文件时提供，附授权代表身份证复印件）；</w:t>
      </w:r>
    </w:p>
    <w:p w:rsidR="007D2726" w:rsidRPr="002A01F3" w:rsidRDefault="00DA0AFA" w:rsidP="002A01F3">
      <w:pPr>
        <w:spacing w:line="360" w:lineRule="auto"/>
        <w:rPr>
          <w:sz w:val="24"/>
          <w:szCs w:val="24"/>
        </w:rPr>
      </w:pPr>
      <w:r w:rsidRPr="002A01F3">
        <w:rPr>
          <w:rFonts w:hint="eastAsia"/>
          <w:sz w:val="24"/>
          <w:szCs w:val="24"/>
        </w:rPr>
        <w:t>3</w:t>
      </w:r>
      <w:r w:rsidRPr="002A01F3">
        <w:rPr>
          <w:rFonts w:hint="eastAsia"/>
          <w:sz w:val="24"/>
          <w:szCs w:val="24"/>
        </w:rPr>
        <w:t>、报价表（格式自定义）；</w:t>
      </w:r>
    </w:p>
    <w:p w:rsidR="007D2726" w:rsidRPr="002A01F3" w:rsidRDefault="00DA0AFA" w:rsidP="002A01F3">
      <w:pPr>
        <w:spacing w:line="360" w:lineRule="auto"/>
        <w:rPr>
          <w:sz w:val="24"/>
          <w:szCs w:val="24"/>
        </w:rPr>
      </w:pPr>
      <w:r w:rsidRPr="002A01F3">
        <w:rPr>
          <w:rFonts w:hint="eastAsia"/>
          <w:sz w:val="24"/>
          <w:szCs w:val="24"/>
        </w:rPr>
        <w:t>4</w:t>
      </w:r>
      <w:r w:rsidRPr="002A01F3">
        <w:rPr>
          <w:rFonts w:hint="eastAsia"/>
          <w:sz w:val="24"/>
          <w:szCs w:val="24"/>
        </w:rPr>
        <w:t>、货物清单及报价明细表（加盖供应商单位公章，并经法定代表人或其授权代表签字）；</w:t>
      </w:r>
    </w:p>
    <w:p w:rsidR="007D2726" w:rsidRPr="002A01F3" w:rsidRDefault="00DA0AFA" w:rsidP="002A01F3">
      <w:pPr>
        <w:spacing w:line="360" w:lineRule="auto"/>
        <w:rPr>
          <w:sz w:val="24"/>
          <w:szCs w:val="24"/>
        </w:rPr>
      </w:pPr>
      <w:r w:rsidRPr="002A01F3">
        <w:rPr>
          <w:rFonts w:hint="eastAsia"/>
          <w:sz w:val="24"/>
          <w:szCs w:val="24"/>
        </w:rPr>
        <w:t>5</w:t>
      </w:r>
      <w:r w:rsidRPr="002A01F3">
        <w:rPr>
          <w:rFonts w:hint="eastAsia"/>
          <w:sz w:val="24"/>
          <w:szCs w:val="24"/>
        </w:rPr>
        <w:t>、在泰州市范围内政府机关和事业单位的花卉盆景租赁合同（租赁期不得少于一年）原件至少两份；</w:t>
      </w:r>
    </w:p>
    <w:p w:rsidR="007D2726" w:rsidRPr="002A01F3" w:rsidRDefault="005A6BE1" w:rsidP="002A01F3">
      <w:pPr>
        <w:spacing w:line="360" w:lineRule="auto"/>
        <w:rPr>
          <w:sz w:val="24"/>
          <w:szCs w:val="24"/>
        </w:rPr>
      </w:pPr>
      <w:r>
        <w:rPr>
          <w:rFonts w:hint="eastAsia"/>
          <w:sz w:val="24"/>
          <w:szCs w:val="24"/>
        </w:rPr>
        <w:t>6</w:t>
      </w:r>
      <w:r w:rsidR="00DA0AFA" w:rsidRPr="002A01F3">
        <w:rPr>
          <w:rFonts w:hint="eastAsia"/>
          <w:sz w:val="24"/>
          <w:szCs w:val="24"/>
        </w:rPr>
        <w:t>、投标人服务承诺及响应措施（明确花卉更新周期及花卉养护的工作方案）；</w:t>
      </w:r>
    </w:p>
    <w:p w:rsidR="007D2726" w:rsidRPr="002A01F3" w:rsidRDefault="005A6BE1" w:rsidP="002A01F3">
      <w:pPr>
        <w:spacing w:line="360" w:lineRule="auto"/>
        <w:rPr>
          <w:sz w:val="24"/>
          <w:szCs w:val="24"/>
        </w:rPr>
      </w:pPr>
      <w:r>
        <w:rPr>
          <w:rFonts w:hint="eastAsia"/>
          <w:sz w:val="24"/>
          <w:szCs w:val="24"/>
        </w:rPr>
        <w:t>7</w:t>
      </w:r>
      <w:r w:rsidR="00DA0AFA" w:rsidRPr="002A01F3">
        <w:rPr>
          <w:rFonts w:hint="eastAsia"/>
          <w:sz w:val="24"/>
          <w:szCs w:val="24"/>
        </w:rPr>
        <w:t>、本项目的联系人、固定电话、手机、传真；</w:t>
      </w:r>
    </w:p>
    <w:p w:rsidR="007D2726" w:rsidRPr="002A01F3" w:rsidRDefault="005A6BE1" w:rsidP="002A01F3">
      <w:pPr>
        <w:spacing w:line="360" w:lineRule="auto"/>
        <w:rPr>
          <w:sz w:val="24"/>
          <w:szCs w:val="24"/>
        </w:rPr>
      </w:pPr>
      <w:r>
        <w:rPr>
          <w:rFonts w:hint="eastAsia"/>
          <w:sz w:val="24"/>
          <w:szCs w:val="24"/>
        </w:rPr>
        <w:t>8</w:t>
      </w:r>
      <w:r w:rsidR="00DA0AFA" w:rsidRPr="002A01F3">
        <w:rPr>
          <w:rFonts w:hint="eastAsia"/>
          <w:sz w:val="24"/>
          <w:szCs w:val="24"/>
        </w:rPr>
        <w:t>、供应商认为必需的其它文件或材料；</w:t>
      </w:r>
    </w:p>
    <w:p w:rsidR="007D2726" w:rsidRPr="002A01F3" w:rsidRDefault="005A6BE1" w:rsidP="002A01F3">
      <w:pPr>
        <w:spacing w:line="360" w:lineRule="auto"/>
        <w:rPr>
          <w:sz w:val="24"/>
          <w:szCs w:val="24"/>
        </w:rPr>
      </w:pPr>
      <w:r>
        <w:rPr>
          <w:rFonts w:hint="eastAsia"/>
          <w:sz w:val="24"/>
          <w:szCs w:val="24"/>
        </w:rPr>
        <w:t>9</w:t>
      </w:r>
      <w:r w:rsidR="00DA0AFA" w:rsidRPr="002A01F3">
        <w:rPr>
          <w:rFonts w:hint="eastAsia"/>
          <w:sz w:val="24"/>
          <w:szCs w:val="24"/>
        </w:rPr>
        <w:t>、本招标文件要求供应商必须提供的其他文件。</w:t>
      </w:r>
    </w:p>
    <w:p w:rsidR="007D2726" w:rsidRPr="002A01F3" w:rsidRDefault="00DA0AFA" w:rsidP="005A6BE1">
      <w:pPr>
        <w:spacing w:line="360" w:lineRule="auto"/>
        <w:ind w:firstLineChars="200" w:firstLine="480"/>
        <w:rPr>
          <w:sz w:val="24"/>
          <w:szCs w:val="24"/>
        </w:rPr>
      </w:pPr>
      <w:r w:rsidRPr="002A01F3">
        <w:rPr>
          <w:rFonts w:hint="eastAsia"/>
          <w:sz w:val="24"/>
          <w:szCs w:val="24"/>
        </w:rPr>
        <w:t>响应文件应按上述顺序装订成册，并由供应商的法定代表人或其授权代表签名并加盖单位公章（骑缝章，没有</w:t>
      </w:r>
      <w:r w:rsidR="005A6BE1">
        <w:rPr>
          <w:rFonts w:hint="eastAsia"/>
          <w:sz w:val="24"/>
          <w:szCs w:val="24"/>
        </w:rPr>
        <w:t>签名、</w:t>
      </w:r>
      <w:r w:rsidRPr="002A01F3">
        <w:rPr>
          <w:rFonts w:hint="eastAsia"/>
          <w:sz w:val="24"/>
          <w:szCs w:val="24"/>
        </w:rPr>
        <w:t>加盖骑缝章为无效投标文件）。本次响应文件有效期为</w:t>
      </w:r>
      <w:r w:rsidRPr="002A01F3">
        <w:rPr>
          <w:rFonts w:hint="eastAsia"/>
          <w:sz w:val="24"/>
          <w:szCs w:val="24"/>
        </w:rPr>
        <w:t>30</w:t>
      </w:r>
      <w:r w:rsidRPr="002A01F3">
        <w:rPr>
          <w:rFonts w:hint="eastAsia"/>
          <w:sz w:val="24"/>
          <w:szCs w:val="24"/>
        </w:rPr>
        <w:t>天。</w:t>
      </w:r>
    </w:p>
    <w:p w:rsidR="007D2726" w:rsidRPr="002A01F3" w:rsidRDefault="00DA0AFA" w:rsidP="005A6BE1">
      <w:pPr>
        <w:spacing w:line="360" w:lineRule="auto"/>
        <w:ind w:firstLineChars="200" w:firstLine="480"/>
        <w:rPr>
          <w:sz w:val="24"/>
          <w:szCs w:val="24"/>
        </w:rPr>
      </w:pPr>
      <w:r w:rsidRPr="002A01F3">
        <w:rPr>
          <w:rFonts w:hint="eastAsia"/>
          <w:sz w:val="24"/>
          <w:szCs w:val="24"/>
        </w:rPr>
        <w:t>以上响应文件一式叁份（一正贰副，在响应文件封面上标注）。供应商应将响应文件正本和所有副本密封后，在外封袋上加盖供应商单位公章。响应文件应密封报送到泰州市高</w:t>
      </w:r>
      <w:proofErr w:type="gramStart"/>
      <w:r w:rsidRPr="002A01F3">
        <w:rPr>
          <w:rFonts w:hint="eastAsia"/>
          <w:sz w:val="24"/>
          <w:szCs w:val="24"/>
        </w:rPr>
        <w:t>新区天</w:t>
      </w:r>
      <w:proofErr w:type="gramEnd"/>
      <w:r w:rsidRPr="002A01F3">
        <w:rPr>
          <w:rFonts w:hint="eastAsia"/>
          <w:sz w:val="24"/>
          <w:szCs w:val="24"/>
        </w:rPr>
        <w:t>星路</w:t>
      </w:r>
      <w:r w:rsidRPr="002A01F3">
        <w:rPr>
          <w:rFonts w:hint="eastAsia"/>
          <w:sz w:val="24"/>
          <w:szCs w:val="24"/>
        </w:rPr>
        <w:t>8</w:t>
      </w:r>
      <w:r w:rsidRPr="002A01F3">
        <w:rPr>
          <w:rFonts w:hint="eastAsia"/>
          <w:sz w:val="24"/>
          <w:szCs w:val="24"/>
        </w:rPr>
        <w:t>号（泰州职业技术学院行政楼</w:t>
      </w:r>
      <w:r w:rsidRPr="002A01F3">
        <w:rPr>
          <w:rFonts w:hint="eastAsia"/>
          <w:sz w:val="24"/>
          <w:szCs w:val="24"/>
        </w:rPr>
        <w:t>1</w:t>
      </w:r>
      <w:r w:rsidR="00EE5FCC">
        <w:rPr>
          <w:rFonts w:hint="eastAsia"/>
          <w:sz w:val="24"/>
          <w:szCs w:val="24"/>
        </w:rPr>
        <w:t>1</w:t>
      </w:r>
      <w:r w:rsidRPr="002A01F3">
        <w:rPr>
          <w:rFonts w:hint="eastAsia"/>
          <w:sz w:val="24"/>
          <w:szCs w:val="24"/>
        </w:rPr>
        <w:t>8</w:t>
      </w:r>
      <w:r w:rsidRPr="002A01F3">
        <w:rPr>
          <w:rFonts w:hint="eastAsia"/>
          <w:sz w:val="24"/>
          <w:szCs w:val="24"/>
        </w:rPr>
        <w:t>室）。</w:t>
      </w:r>
    </w:p>
    <w:p w:rsidR="007D2726" w:rsidRPr="002A01F3" w:rsidRDefault="00DA0AFA" w:rsidP="004349AA">
      <w:pPr>
        <w:spacing w:line="360" w:lineRule="auto"/>
        <w:ind w:firstLineChars="200" w:firstLine="480"/>
        <w:rPr>
          <w:sz w:val="24"/>
          <w:szCs w:val="24"/>
        </w:rPr>
      </w:pPr>
      <w:r w:rsidRPr="002A01F3">
        <w:rPr>
          <w:rFonts w:hint="eastAsia"/>
          <w:sz w:val="24"/>
          <w:szCs w:val="24"/>
        </w:rPr>
        <w:t>本采购文件所表述（指定）的公章是指刻有供应商法定名称的印章，不包括合同、财务、税务、发票等形式的业务专用章。</w:t>
      </w:r>
    </w:p>
    <w:p w:rsidR="007D2726" w:rsidRDefault="00DA0AFA" w:rsidP="002A01F3">
      <w:pPr>
        <w:spacing w:line="360" w:lineRule="auto"/>
        <w:rPr>
          <w:rFonts w:hint="eastAsia"/>
          <w:sz w:val="24"/>
          <w:szCs w:val="24"/>
        </w:rPr>
      </w:pPr>
      <w:r w:rsidRPr="002A01F3">
        <w:rPr>
          <w:rFonts w:hint="eastAsia"/>
          <w:sz w:val="24"/>
          <w:szCs w:val="24"/>
        </w:rPr>
        <w:t>八、评定成交的标准</w:t>
      </w:r>
    </w:p>
    <w:p w:rsidR="00A0096C" w:rsidRDefault="00A0096C" w:rsidP="002A01F3">
      <w:pPr>
        <w:spacing w:line="360" w:lineRule="auto"/>
        <w:rPr>
          <w:rFonts w:hint="eastAsia"/>
          <w:sz w:val="24"/>
          <w:szCs w:val="24"/>
        </w:rPr>
      </w:pPr>
    </w:p>
    <w:p w:rsidR="00A0096C" w:rsidRDefault="00A0096C" w:rsidP="002A01F3">
      <w:pPr>
        <w:spacing w:line="360" w:lineRule="auto"/>
        <w:rPr>
          <w:rFonts w:hint="eastAsia"/>
          <w:sz w:val="24"/>
          <w:szCs w:val="24"/>
        </w:rPr>
      </w:pPr>
    </w:p>
    <w:p w:rsidR="00A0096C" w:rsidRDefault="00A0096C" w:rsidP="002A01F3">
      <w:pPr>
        <w:spacing w:line="360" w:lineRule="auto"/>
        <w:rPr>
          <w:rFonts w:hint="eastAsia"/>
          <w:sz w:val="24"/>
          <w:szCs w:val="24"/>
        </w:rPr>
      </w:pPr>
    </w:p>
    <w:p w:rsidR="00A0096C" w:rsidRDefault="00A0096C" w:rsidP="002A01F3">
      <w:pPr>
        <w:spacing w:line="360" w:lineRule="auto"/>
        <w:rPr>
          <w:rFonts w:hint="eastAsia"/>
          <w:sz w:val="24"/>
          <w:szCs w:val="24"/>
        </w:rPr>
      </w:pPr>
    </w:p>
    <w:p w:rsidR="00A0096C" w:rsidRDefault="00A0096C" w:rsidP="002A01F3">
      <w:pPr>
        <w:spacing w:line="360" w:lineRule="auto"/>
        <w:rPr>
          <w:rFonts w:hint="eastAsia"/>
          <w:sz w:val="24"/>
          <w:szCs w:val="24"/>
        </w:rPr>
      </w:pPr>
    </w:p>
    <w:p w:rsidR="00A0096C" w:rsidRDefault="00A0096C" w:rsidP="002A01F3">
      <w:pPr>
        <w:spacing w:line="360" w:lineRule="auto"/>
        <w:rPr>
          <w:rFonts w:hint="eastAsia"/>
          <w:sz w:val="24"/>
          <w:szCs w:val="24"/>
        </w:rPr>
      </w:pPr>
    </w:p>
    <w:p w:rsidR="00A0096C" w:rsidRPr="002A01F3" w:rsidRDefault="00A0096C" w:rsidP="002A01F3">
      <w:pPr>
        <w:spacing w:line="360" w:lineRule="auto"/>
        <w:rPr>
          <w:sz w:val="24"/>
          <w:szCs w:val="24"/>
        </w:rPr>
      </w:pPr>
    </w:p>
    <w:p w:rsidR="007D2726" w:rsidRPr="002A01F3" w:rsidRDefault="00DA0AFA" w:rsidP="002A01F3">
      <w:pPr>
        <w:spacing w:line="360" w:lineRule="auto"/>
        <w:rPr>
          <w:sz w:val="24"/>
          <w:szCs w:val="24"/>
        </w:rPr>
      </w:pPr>
      <w:r w:rsidRPr="002A01F3">
        <w:rPr>
          <w:rFonts w:hint="eastAsia"/>
          <w:sz w:val="24"/>
          <w:szCs w:val="24"/>
        </w:rPr>
        <w:t>1</w:t>
      </w:r>
      <w:r w:rsidRPr="002A01F3">
        <w:rPr>
          <w:rFonts w:hint="eastAsia"/>
          <w:sz w:val="24"/>
          <w:szCs w:val="24"/>
        </w:rPr>
        <w:t>、评分标准：</w:t>
      </w:r>
    </w:p>
    <w:tbl>
      <w:tblPr>
        <w:tblW w:w="92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5"/>
        <w:gridCol w:w="1198"/>
        <w:gridCol w:w="6712"/>
        <w:gridCol w:w="795"/>
      </w:tblGrid>
      <w:tr w:rsidR="007D2726" w:rsidRPr="002A01F3">
        <w:trPr>
          <w:trHeight w:val="658"/>
          <w:tblHeader/>
          <w:jc w:val="center"/>
        </w:trPr>
        <w:tc>
          <w:tcPr>
            <w:tcW w:w="585" w:type="dxa"/>
            <w:vAlign w:val="center"/>
          </w:tcPr>
          <w:p w:rsidR="007D2726" w:rsidRPr="002A01F3" w:rsidRDefault="00DA0AFA" w:rsidP="002A01F3">
            <w:pPr>
              <w:spacing w:line="360" w:lineRule="auto"/>
              <w:rPr>
                <w:sz w:val="24"/>
                <w:szCs w:val="24"/>
              </w:rPr>
            </w:pPr>
            <w:r w:rsidRPr="002A01F3">
              <w:rPr>
                <w:rFonts w:hint="eastAsia"/>
                <w:sz w:val="24"/>
                <w:szCs w:val="24"/>
              </w:rPr>
              <w:t>序号</w:t>
            </w:r>
          </w:p>
        </w:tc>
        <w:tc>
          <w:tcPr>
            <w:tcW w:w="1198" w:type="dxa"/>
            <w:vAlign w:val="center"/>
          </w:tcPr>
          <w:p w:rsidR="007D2726" w:rsidRPr="002A01F3" w:rsidRDefault="00DA0AFA" w:rsidP="002A01F3">
            <w:pPr>
              <w:spacing w:line="360" w:lineRule="auto"/>
              <w:rPr>
                <w:sz w:val="24"/>
                <w:szCs w:val="24"/>
              </w:rPr>
            </w:pPr>
            <w:r w:rsidRPr="002A01F3">
              <w:rPr>
                <w:rFonts w:hint="eastAsia"/>
                <w:sz w:val="24"/>
                <w:szCs w:val="24"/>
              </w:rPr>
              <w:t>评分因素</w:t>
            </w:r>
          </w:p>
        </w:tc>
        <w:tc>
          <w:tcPr>
            <w:tcW w:w="6712" w:type="dxa"/>
            <w:vAlign w:val="center"/>
          </w:tcPr>
          <w:p w:rsidR="007D2726" w:rsidRPr="002A01F3" w:rsidRDefault="00DA0AFA" w:rsidP="002A01F3">
            <w:pPr>
              <w:spacing w:line="360" w:lineRule="auto"/>
              <w:rPr>
                <w:sz w:val="24"/>
                <w:szCs w:val="24"/>
              </w:rPr>
            </w:pPr>
            <w:r w:rsidRPr="002A01F3">
              <w:rPr>
                <w:rFonts w:hint="eastAsia"/>
                <w:sz w:val="24"/>
                <w:szCs w:val="24"/>
              </w:rPr>
              <w:t>评分标准</w:t>
            </w:r>
          </w:p>
        </w:tc>
        <w:tc>
          <w:tcPr>
            <w:tcW w:w="795" w:type="dxa"/>
            <w:vAlign w:val="center"/>
          </w:tcPr>
          <w:p w:rsidR="007D2726" w:rsidRPr="002A01F3" w:rsidRDefault="00DA0AFA" w:rsidP="002A01F3">
            <w:pPr>
              <w:spacing w:line="360" w:lineRule="auto"/>
              <w:rPr>
                <w:sz w:val="24"/>
                <w:szCs w:val="24"/>
              </w:rPr>
            </w:pPr>
            <w:r w:rsidRPr="002A01F3">
              <w:rPr>
                <w:rFonts w:hint="eastAsia"/>
                <w:sz w:val="24"/>
                <w:szCs w:val="24"/>
              </w:rPr>
              <w:t>分值</w:t>
            </w:r>
          </w:p>
        </w:tc>
      </w:tr>
      <w:tr w:rsidR="007D2726" w:rsidRPr="002A01F3">
        <w:trPr>
          <w:trHeight w:val="585"/>
          <w:jc w:val="center"/>
        </w:trPr>
        <w:tc>
          <w:tcPr>
            <w:tcW w:w="585" w:type="dxa"/>
            <w:vAlign w:val="center"/>
          </w:tcPr>
          <w:p w:rsidR="007D2726" w:rsidRPr="002A01F3" w:rsidRDefault="00A0096C" w:rsidP="002A01F3">
            <w:pPr>
              <w:spacing w:line="360" w:lineRule="auto"/>
              <w:rPr>
                <w:sz w:val="24"/>
                <w:szCs w:val="24"/>
              </w:rPr>
            </w:pPr>
            <w:r>
              <w:rPr>
                <w:rFonts w:hint="eastAsia"/>
                <w:sz w:val="24"/>
                <w:szCs w:val="24"/>
              </w:rPr>
              <w:t>1</w:t>
            </w:r>
          </w:p>
        </w:tc>
        <w:tc>
          <w:tcPr>
            <w:tcW w:w="1198" w:type="dxa"/>
            <w:vAlign w:val="center"/>
          </w:tcPr>
          <w:p w:rsidR="007D2726" w:rsidRPr="002A01F3" w:rsidRDefault="00DA0AFA" w:rsidP="002A01F3">
            <w:pPr>
              <w:spacing w:line="360" w:lineRule="auto"/>
              <w:rPr>
                <w:sz w:val="24"/>
                <w:szCs w:val="24"/>
              </w:rPr>
            </w:pPr>
            <w:r w:rsidRPr="002A01F3">
              <w:rPr>
                <w:rFonts w:hint="eastAsia"/>
                <w:sz w:val="24"/>
                <w:szCs w:val="24"/>
              </w:rPr>
              <w:t>价格</w:t>
            </w:r>
          </w:p>
          <w:p w:rsidR="007D2726" w:rsidRPr="002A01F3" w:rsidRDefault="00DA0AFA" w:rsidP="002A01F3">
            <w:pPr>
              <w:spacing w:line="360" w:lineRule="auto"/>
              <w:rPr>
                <w:sz w:val="24"/>
                <w:szCs w:val="24"/>
              </w:rPr>
            </w:pPr>
            <w:r w:rsidRPr="002A01F3">
              <w:rPr>
                <w:rFonts w:hint="eastAsia"/>
                <w:sz w:val="24"/>
                <w:szCs w:val="24"/>
              </w:rPr>
              <w:t>（</w:t>
            </w:r>
            <w:r w:rsidR="00DA26B3">
              <w:rPr>
                <w:rFonts w:hint="eastAsia"/>
                <w:sz w:val="24"/>
                <w:szCs w:val="24"/>
              </w:rPr>
              <w:t>3</w:t>
            </w:r>
            <w:r w:rsidRPr="002A01F3">
              <w:rPr>
                <w:rFonts w:hint="eastAsia"/>
                <w:sz w:val="24"/>
                <w:szCs w:val="24"/>
              </w:rPr>
              <w:t>0</w:t>
            </w:r>
            <w:r w:rsidRPr="002A01F3">
              <w:rPr>
                <w:rFonts w:hint="eastAsia"/>
                <w:sz w:val="24"/>
                <w:szCs w:val="24"/>
              </w:rPr>
              <w:t>分）</w:t>
            </w:r>
          </w:p>
        </w:tc>
        <w:tc>
          <w:tcPr>
            <w:tcW w:w="6712" w:type="dxa"/>
            <w:vAlign w:val="center"/>
          </w:tcPr>
          <w:p w:rsidR="007D2726" w:rsidRPr="002A01F3" w:rsidRDefault="00DA0AFA" w:rsidP="00DA26B3">
            <w:pPr>
              <w:spacing w:line="360" w:lineRule="auto"/>
              <w:rPr>
                <w:sz w:val="24"/>
                <w:szCs w:val="24"/>
              </w:rPr>
            </w:pPr>
            <w:r w:rsidRPr="002A01F3">
              <w:rPr>
                <w:rFonts w:hint="eastAsia"/>
                <w:sz w:val="24"/>
                <w:szCs w:val="24"/>
              </w:rPr>
              <w:t>投标人的报价统一采用低价优先法计算，即满足采购文件要求且最后报价最低的供应商的价格为投标基准价，其满分为</w:t>
            </w:r>
            <w:r w:rsidR="00DA26B3">
              <w:rPr>
                <w:sz w:val="24"/>
                <w:szCs w:val="24"/>
              </w:rPr>
              <w:t>3</w:t>
            </w:r>
            <w:r w:rsidRPr="002A01F3">
              <w:rPr>
                <w:rFonts w:hint="eastAsia"/>
                <w:sz w:val="24"/>
                <w:szCs w:val="24"/>
              </w:rPr>
              <w:t>0</w:t>
            </w:r>
            <w:r w:rsidRPr="002A01F3">
              <w:rPr>
                <w:rFonts w:hint="eastAsia"/>
                <w:sz w:val="24"/>
                <w:szCs w:val="24"/>
              </w:rPr>
              <w:t>分。其他供应商的价格</w:t>
            </w:r>
            <w:proofErr w:type="gramStart"/>
            <w:r w:rsidRPr="002A01F3">
              <w:rPr>
                <w:rFonts w:hint="eastAsia"/>
                <w:sz w:val="24"/>
                <w:szCs w:val="24"/>
              </w:rPr>
              <w:t>分统一</w:t>
            </w:r>
            <w:proofErr w:type="gramEnd"/>
            <w:r w:rsidRPr="002A01F3">
              <w:rPr>
                <w:rFonts w:hint="eastAsia"/>
                <w:sz w:val="24"/>
                <w:szCs w:val="24"/>
              </w:rPr>
              <w:t>按照下列公式计算：</w:t>
            </w:r>
            <w:r w:rsidRPr="002A01F3">
              <w:rPr>
                <w:rFonts w:hint="eastAsia"/>
                <w:sz w:val="24"/>
                <w:szCs w:val="24"/>
              </w:rPr>
              <w:t xml:space="preserve"> </w:t>
            </w:r>
            <w:r w:rsidRPr="002A01F3">
              <w:rPr>
                <w:rFonts w:hint="eastAsia"/>
                <w:sz w:val="24"/>
                <w:szCs w:val="24"/>
              </w:rPr>
              <w:t>投标报价得分</w:t>
            </w:r>
            <w:r w:rsidRPr="002A01F3">
              <w:rPr>
                <w:rFonts w:hint="eastAsia"/>
                <w:sz w:val="24"/>
                <w:szCs w:val="24"/>
              </w:rPr>
              <w:t>=</w:t>
            </w:r>
            <w:r w:rsidRPr="002A01F3">
              <w:rPr>
                <w:rFonts w:hint="eastAsia"/>
                <w:sz w:val="24"/>
                <w:szCs w:val="24"/>
              </w:rPr>
              <w:t>（投标基准价</w:t>
            </w:r>
            <w:r w:rsidRPr="002A01F3">
              <w:rPr>
                <w:rFonts w:hint="eastAsia"/>
                <w:sz w:val="24"/>
                <w:szCs w:val="24"/>
              </w:rPr>
              <w:t>/</w:t>
            </w:r>
            <w:r w:rsidRPr="002A01F3">
              <w:rPr>
                <w:rFonts w:hint="eastAsia"/>
                <w:sz w:val="24"/>
                <w:szCs w:val="24"/>
              </w:rPr>
              <w:t>投标报价）×</w:t>
            </w:r>
            <w:r w:rsidR="00DA26B3">
              <w:rPr>
                <w:sz w:val="24"/>
                <w:szCs w:val="24"/>
              </w:rPr>
              <w:t>3</w:t>
            </w:r>
            <w:r w:rsidRPr="002A01F3">
              <w:rPr>
                <w:rFonts w:hint="eastAsia"/>
                <w:sz w:val="24"/>
                <w:szCs w:val="24"/>
              </w:rPr>
              <w:t>0</w:t>
            </w:r>
            <w:r w:rsidRPr="002A01F3">
              <w:rPr>
                <w:rFonts w:hint="eastAsia"/>
                <w:sz w:val="24"/>
                <w:szCs w:val="24"/>
              </w:rPr>
              <w:t>。得分保留两位小数。</w:t>
            </w:r>
          </w:p>
        </w:tc>
        <w:tc>
          <w:tcPr>
            <w:tcW w:w="795" w:type="dxa"/>
            <w:vAlign w:val="center"/>
          </w:tcPr>
          <w:p w:rsidR="007D2726" w:rsidRPr="002A01F3" w:rsidRDefault="00DA26B3" w:rsidP="002A01F3">
            <w:pPr>
              <w:spacing w:line="360" w:lineRule="auto"/>
              <w:rPr>
                <w:sz w:val="24"/>
                <w:szCs w:val="24"/>
              </w:rPr>
            </w:pPr>
            <w:r>
              <w:rPr>
                <w:sz w:val="24"/>
                <w:szCs w:val="24"/>
              </w:rPr>
              <w:t>3</w:t>
            </w:r>
            <w:r w:rsidR="00DA0AFA" w:rsidRPr="002A01F3">
              <w:rPr>
                <w:rFonts w:hint="eastAsia"/>
                <w:sz w:val="24"/>
                <w:szCs w:val="24"/>
              </w:rPr>
              <w:t>0</w:t>
            </w:r>
          </w:p>
        </w:tc>
      </w:tr>
      <w:tr w:rsidR="007D2726" w:rsidRPr="002A01F3">
        <w:trPr>
          <w:trHeight w:val="1714"/>
          <w:jc w:val="center"/>
        </w:trPr>
        <w:tc>
          <w:tcPr>
            <w:tcW w:w="585" w:type="dxa"/>
            <w:vAlign w:val="center"/>
          </w:tcPr>
          <w:p w:rsidR="007D2726" w:rsidRPr="002A01F3" w:rsidRDefault="00A0096C" w:rsidP="002A01F3">
            <w:pPr>
              <w:spacing w:line="360" w:lineRule="auto"/>
              <w:rPr>
                <w:sz w:val="24"/>
                <w:szCs w:val="24"/>
              </w:rPr>
            </w:pPr>
            <w:r>
              <w:rPr>
                <w:rFonts w:hint="eastAsia"/>
                <w:sz w:val="24"/>
                <w:szCs w:val="24"/>
              </w:rPr>
              <w:t>2</w:t>
            </w:r>
          </w:p>
        </w:tc>
        <w:tc>
          <w:tcPr>
            <w:tcW w:w="1198" w:type="dxa"/>
            <w:vAlign w:val="center"/>
          </w:tcPr>
          <w:p w:rsidR="007D2726" w:rsidRPr="002A01F3" w:rsidRDefault="00DA0AFA" w:rsidP="002A01F3">
            <w:pPr>
              <w:spacing w:line="360" w:lineRule="auto"/>
              <w:rPr>
                <w:sz w:val="24"/>
                <w:szCs w:val="24"/>
              </w:rPr>
            </w:pPr>
            <w:r w:rsidRPr="002A01F3">
              <w:rPr>
                <w:rFonts w:hint="eastAsia"/>
                <w:sz w:val="24"/>
                <w:szCs w:val="24"/>
              </w:rPr>
              <w:t>商务</w:t>
            </w:r>
          </w:p>
          <w:p w:rsidR="007D2726" w:rsidRPr="002A01F3" w:rsidRDefault="00DA0AFA" w:rsidP="002A01F3">
            <w:pPr>
              <w:spacing w:line="360" w:lineRule="auto"/>
              <w:rPr>
                <w:sz w:val="24"/>
                <w:szCs w:val="24"/>
              </w:rPr>
            </w:pPr>
            <w:r w:rsidRPr="002A01F3">
              <w:rPr>
                <w:rFonts w:hint="eastAsia"/>
                <w:sz w:val="24"/>
                <w:szCs w:val="24"/>
              </w:rPr>
              <w:t>（</w:t>
            </w:r>
            <w:r w:rsidRPr="002A01F3">
              <w:rPr>
                <w:rFonts w:hint="eastAsia"/>
                <w:sz w:val="24"/>
                <w:szCs w:val="24"/>
              </w:rPr>
              <w:t>50</w:t>
            </w:r>
            <w:r w:rsidRPr="002A01F3">
              <w:rPr>
                <w:rFonts w:hint="eastAsia"/>
                <w:sz w:val="24"/>
                <w:szCs w:val="24"/>
              </w:rPr>
              <w:t>分）</w:t>
            </w:r>
          </w:p>
        </w:tc>
        <w:tc>
          <w:tcPr>
            <w:tcW w:w="6712" w:type="dxa"/>
            <w:vAlign w:val="center"/>
          </w:tcPr>
          <w:p w:rsidR="007D2726" w:rsidRPr="002A01F3" w:rsidRDefault="00DA0AFA" w:rsidP="002A01F3">
            <w:pPr>
              <w:spacing w:line="360" w:lineRule="auto"/>
              <w:rPr>
                <w:sz w:val="24"/>
                <w:szCs w:val="24"/>
              </w:rPr>
            </w:pPr>
            <w:r w:rsidRPr="002A01F3">
              <w:rPr>
                <w:rFonts w:hint="eastAsia"/>
                <w:sz w:val="24"/>
                <w:szCs w:val="24"/>
              </w:rPr>
              <w:t>2015</w:t>
            </w:r>
            <w:r w:rsidRPr="002A01F3">
              <w:rPr>
                <w:rFonts w:hint="eastAsia"/>
                <w:sz w:val="24"/>
                <w:szCs w:val="24"/>
              </w:rPr>
              <w:t>年以来，投标人承担机关事业单位的类似成功案例</w:t>
            </w:r>
            <w:r w:rsidR="00EE5FCC">
              <w:rPr>
                <w:rFonts w:hint="eastAsia"/>
                <w:sz w:val="24"/>
                <w:szCs w:val="24"/>
              </w:rPr>
              <w:t>和满意度评价</w:t>
            </w:r>
            <w:r w:rsidRPr="002A01F3">
              <w:rPr>
                <w:rFonts w:hint="eastAsia"/>
                <w:sz w:val="24"/>
                <w:szCs w:val="24"/>
              </w:rPr>
              <w:t>，有一例可得</w:t>
            </w:r>
            <w:r w:rsidRPr="002A01F3">
              <w:rPr>
                <w:rFonts w:hint="eastAsia"/>
                <w:sz w:val="24"/>
                <w:szCs w:val="24"/>
              </w:rPr>
              <w:t>5</w:t>
            </w:r>
            <w:r w:rsidRPr="002A01F3">
              <w:rPr>
                <w:rFonts w:hint="eastAsia"/>
                <w:sz w:val="24"/>
                <w:szCs w:val="24"/>
              </w:rPr>
              <w:t>分，本项最高得</w:t>
            </w:r>
            <w:r w:rsidRPr="002A01F3">
              <w:rPr>
                <w:rFonts w:hint="eastAsia"/>
                <w:sz w:val="24"/>
                <w:szCs w:val="24"/>
              </w:rPr>
              <w:t>50</w:t>
            </w:r>
            <w:r w:rsidRPr="002A01F3">
              <w:rPr>
                <w:rFonts w:hint="eastAsia"/>
                <w:sz w:val="24"/>
                <w:szCs w:val="24"/>
              </w:rPr>
              <w:t>分。（提供合同和采购人满意度评分表作为评审依据，采购人同一单位不同年份的只能算一份成功案例来加分）</w:t>
            </w:r>
          </w:p>
        </w:tc>
        <w:tc>
          <w:tcPr>
            <w:tcW w:w="795" w:type="dxa"/>
            <w:vAlign w:val="center"/>
          </w:tcPr>
          <w:p w:rsidR="007D2726" w:rsidRPr="002A01F3" w:rsidRDefault="00DA0AFA" w:rsidP="002A01F3">
            <w:pPr>
              <w:spacing w:line="360" w:lineRule="auto"/>
              <w:rPr>
                <w:sz w:val="24"/>
                <w:szCs w:val="24"/>
              </w:rPr>
            </w:pPr>
            <w:r w:rsidRPr="002A01F3">
              <w:rPr>
                <w:rFonts w:hint="eastAsia"/>
                <w:sz w:val="24"/>
                <w:szCs w:val="24"/>
              </w:rPr>
              <w:t>50</w:t>
            </w:r>
          </w:p>
        </w:tc>
      </w:tr>
      <w:tr w:rsidR="007D2726" w:rsidRPr="002A01F3">
        <w:trPr>
          <w:trHeight w:val="548"/>
          <w:jc w:val="center"/>
        </w:trPr>
        <w:tc>
          <w:tcPr>
            <w:tcW w:w="585" w:type="dxa"/>
            <w:vAlign w:val="center"/>
          </w:tcPr>
          <w:p w:rsidR="007D2726" w:rsidRPr="002A01F3" w:rsidRDefault="00A0096C" w:rsidP="002A01F3">
            <w:pPr>
              <w:spacing w:line="360" w:lineRule="auto"/>
              <w:rPr>
                <w:sz w:val="24"/>
                <w:szCs w:val="24"/>
              </w:rPr>
            </w:pPr>
            <w:r>
              <w:rPr>
                <w:rFonts w:hint="eastAsia"/>
                <w:sz w:val="24"/>
                <w:szCs w:val="24"/>
              </w:rPr>
              <w:t>3</w:t>
            </w:r>
          </w:p>
        </w:tc>
        <w:tc>
          <w:tcPr>
            <w:tcW w:w="1198" w:type="dxa"/>
            <w:vAlign w:val="center"/>
          </w:tcPr>
          <w:p w:rsidR="007D2726" w:rsidRPr="002A01F3" w:rsidRDefault="00DA0AFA" w:rsidP="002A01F3">
            <w:pPr>
              <w:spacing w:line="360" w:lineRule="auto"/>
              <w:rPr>
                <w:sz w:val="24"/>
                <w:szCs w:val="24"/>
              </w:rPr>
            </w:pPr>
            <w:r w:rsidRPr="002A01F3">
              <w:rPr>
                <w:rFonts w:hint="eastAsia"/>
                <w:sz w:val="24"/>
                <w:szCs w:val="24"/>
              </w:rPr>
              <w:t>方案分</w:t>
            </w:r>
          </w:p>
          <w:p w:rsidR="007D2726" w:rsidRPr="002A01F3" w:rsidRDefault="00DA0AFA" w:rsidP="00DA26B3">
            <w:pPr>
              <w:spacing w:line="360" w:lineRule="auto"/>
              <w:rPr>
                <w:sz w:val="24"/>
                <w:szCs w:val="24"/>
              </w:rPr>
            </w:pPr>
            <w:r w:rsidRPr="002A01F3">
              <w:rPr>
                <w:rFonts w:hint="eastAsia"/>
                <w:sz w:val="24"/>
                <w:szCs w:val="24"/>
              </w:rPr>
              <w:t>（</w:t>
            </w:r>
            <w:r w:rsidR="00DA26B3">
              <w:rPr>
                <w:sz w:val="24"/>
                <w:szCs w:val="24"/>
              </w:rPr>
              <w:t>2</w:t>
            </w:r>
            <w:r w:rsidRPr="002A01F3">
              <w:rPr>
                <w:rFonts w:hint="eastAsia"/>
                <w:sz w:val="24"/>
                <w:szCs w:val="24"/>
              </w:rPr>
              <w:t>0</w:t>
            </w:r>
            <w:r w:rsidRPr="002A01F3">
              <w:rPr>
                <w:rFonts w:hint="eastAsia"/>
                <w:sz w:val="24"/>
                <w:szCs w:val="24"/>
              </w:rPr>
              <w:t>分）</w:t>
            </w:r>
          </w:p>
        </w:tc>
        <w:tc>
          <w:tcPr>
            <w:tcW w:w="6712" w:type="dxa"/>
          </w:tcPr>
          <w:p w:rsidR="007D2726" w:rsidRPr="002A01F3" w:rsidRDefault="00DA0AFA" w:rsidP="00DA26B3">
            <w:pPr>
              <w:spacing w:line="360" w:lineRule="auto"/>
              <w:rPr>
                <w:sz w:val="24"/>
                <w:szCs w:val="24"/>
              </w:rPr>
            </w:pPr>
            <w:r w:rsidRPr="002A01F3">
              <w:rPr>
                <w:rFonts w:hint="eastAsia"/>
                <w:sz w:val="24"/>
                <w:szCs w:val="24"/>
              </w:rPr>
              <w:t>投标人自行编写服务方案内容，评委进行比较评审</w:t>
            </w:r>
            <w:r w:rsidRPr="002A01F3">
              <w:rPr>
                <w:rFonts w:hint="eastAsia"/>
                <w:sz w:val="24"/>
                <w:szCs w:val="24"/>
              </w:rPr>
              <w:t>,</w:t>
            </w:r>
            <w:r w:rsidRPr="002A01F3">
              <w:rPr>
                <w:rFonts w:hint="eastAsia"/>
                <w:sz w:val="24"/>
                <w:szCs w:val="24"/>
              </w:rPr>
              <w:t>服务方案内容优秀者得</w:t>
            </w:r>
            <w:r w:rsidR="00DA26B3">
              <w:rPr>
                <w:rFonts w:hint="eastAsia"/>
                <w:sz w:val="24"/>
                <w:szCs w:val="24"/>
              </w:rPr>
              <w:t>16</w:t>
            </w:r>
            <w:r w:rsidRPr="002A01F3">
              <w:rPr>
                <w:rFonts w:hint="eastAsia"/>
                <w:sz w:val="24"/>
                <w:szCs w:val="24"/>
              </w:rPr>
              <w:t>-</w:t>
            </w:r>
            <w:r w:rsidR="00DA26B3">
              <w:rPr>
                <w:sz w:val="24"/>
                <w:szCs w:val="24"/>
              </w:rPr>
              <w:t>2</w:t>
            </w:r>
            <w:r w:rsidRPr="002A01F3">
              <w:rPr>
                <w:rFonts w:hint="eastAsia"/>
                <w:sz w:val="24"/>
                <w:szCs w:val="24"/>
              </w:rPr>
              <w:t>0</w:t>
            </w:r>
            <w:r w:rsidRPr="002A01F3">
              <w:rPr>
                <w:rFonts w:hint="eastAsia"/>
                <w:sz w:val="24"/>
                <w:szCs w:val="24"/>
              </w:rPr>
              <w:t>分，良好者得</w:t>
            </w:r>
            <w:r w:rsidR="00DA26B3">
              <w:rPr>
                <w:rFonts w:hint="eastAsia"/>
                <w:sz w:val="24"/>
                <w:szCs w:val="24"/>
              </w:rPr>
              <w:t>10</w:t>
            </w:r>
            <w:r w:rsidR="00DA26B3">
              <w:rPr>
                <w:sz w:val="24"/>
                <w:szCs w:val="24"/>
              </w:rPr>
              <w:t>-15</w:t>
            </w:r>
            <w:r w:rsidRPr="002A01F3">
              <w:rPr>
                <w:rFonts w:hint="eastAsia"/>
                <w:sz w:val="24"/>
                <w:szCs w:val="24"/>
              </w:rPr>
              <w:t>分，一般者得</w:t>
            </w:r>
            <w:r w:rsidR="00DA26B3">
              <w:rPr>
                <w:sz w:val="24"/>
                <w:szCs w:val="24"/>
              </w:rPr>
              <w:t>10</w:t>
            </w:r>
            <w:r w:rsidRPr="002A01F3">
              <w:rPr>
                <w:rFonts w:hint="eastAsia"/>
                <w:sz w:val="24"/>
                <w:szCs w:val="24"/>
              </w:rPr>
              <w:t>分以下。本小项取所有评委评分的平均值，作为投标人的该项得分。</w:t>
            </w:r>
          </w:p>
        </w:tc>
        <w:tc>
          <w:tcPr>
            <w:tcW w:w="795" w:type="dxa"/>
            <w:vAlign w:val="center"/>
          </w:tcPr>
          <w:p w:rsidR="007D2726" w:rsidRPr="002A01F3" w:rsidRDefault="00DA26B3" w:rsidP="002A01F3">
            <w:pPr>
              <w:spacing w:line="360" w:lineRule="auto"/>
              <w:rPr>
                <w:sz w:val="24"/>
                <w:szCs w:val="24"/>
              </w:rPr>
            </w:pPr>
            <w:r>
              <w:rPr>
                <w:sz w:val="24"/>
                <w:szCs w:val="24"/>
              </w:rPr>
              <w:t>2</w:t>
            </w:r>
            <w:r w:rsidR="00DA0AFA" w:rsidRPr="002A01F3">
              <w:rPr>
                <w:rFonts w:hint="eastAsia"/>
                <w:sz w:val="24"/>
                <w:szCs w:val="24"/>
              </w:rPr>
              <w:t>0</w:t>
            </w:r>
          </w:p>
        </w:tc>
      </w:tr>
    </w:tbl>
    <w:p w:rsidR="007D2726" w:rsidRPr="002A01F3" w:rsidRDefault="00DA0AFA" w:rsidP="002A01F3">
      <w:pPr>
        <w:spacing w:line="360" w:lineRule="auto"/>
        <w:rPr>
          <w:sz w:val="24"/>
          <w:szCs w:val="24"/>
        </w:rPr>
      </w:pPr>
      <w:r w:rsidRPr="002A01F3">
        <w:rPr>
          <w:rFonts w:hint="eastAsia"/>
          <w:sz w:val="24"/>
          <w:szCs w:val="24"/>
        </w:rPr>
        <w:t>2</w:t>
      </w:r>
      <w:r w:rsidRPr="002A01F3">
        <w:rPr>
          <w:rFonts w:hint="eastAsia"/>
          <w:sz w:val="24"/>
          <w:szCs w:val="24"/>
        </w:rPr>
        <w:t>、本次招标采用综合评标法；</w:t>
      </w:r>
    </w:p>
    <w:p w:rsidR="007D2726" w:rsidRPr="002A01F3" w:rsidRDefault="00DA0AFA" w:rsidP="002A01F3">
      <w:pPr>
        <w:spacing w:line="360" w:lineRule="auto"/>
        <w:rPr>
          <w:sz w:val="24"/>
          <w:szCs w:val="24"/>
        </w:rPr>
      </w:pPr>
      <w:r w:rsidRPr="002A01F3">
        <w:rPr>
          <w:rFonts w:hint="eastAsia"/>
          <w:sz w:val="24"/>
          <w:szCs w:val="24"/>
        </w:rPr>
        <w:t>3</w:t>
      </w:r>
      <w:r w:rsidRPr="002A01F3">
        <w:rPr>
          <w:rFonts w:hint="eastAsia"/>
          <w:sz w:val="24"/>
          <w:szCs w:val="24"/>
        </w:rPr>
        <w:t>、评标小组应当从通过资格审查的供应商中按质量和服务均能满足采购文件实质性要求（满足采购人所列的技术参数的所有要求），且评标最高分的原则确定成交供应商；</w:t>
      </w:r>
    </w:p>
    <w:p w:rsidR="007D2726" w:rsidRPr="002A01F3" w:rsidRDefault="00DA0AFA" w:rsidP="002A01F3">
      <w:pPr>
        <w:spacing w:line="360" w:lineRule="auto"/>
        <w:rPr>
          <w:sz w:val="24"/>
          <w:szCs w:val="24"/>
        </w:rPr>
      </w:pPr>
      <w:r w:rsidRPr="002A01F3">
        <w:rPr>
          <w:rFonts w:hint="eastAsia"/>
          <w:sz w:val="24"/>
          <w:szCs w:val="24"/>
        </w:rPr>
        <w:t>4</w:t>
      </w:r>
      <w:r w:rsidRPr="002A01F3">
        <w:rPr>
          <w:rFonts w:hint="eastAsia"/>
          <w:sz w:val="24"/>
          <w:szCs w:val="24"/>
        </w:rPr>
        <w:t>、如出现两个或两个以上实质性响应采购文件要求且评标分相同的供应商，则按签到顺序进行抽签确定成交供应商。</w:t>
      </w:r>
    </w:p>
    <w:p w:rsidR="007D2726" w:rsidRPr="002A01F3" w:rsidRDefault="00DA0AFA" w:rsidP="002A01F3">
      <w:pPr>
        <w:spacing w:line="360" w:lineRule="auto"/>
        <w:rPr>
          <w:sz w:val="24"/>
          <w:szCs w:val="24"/>
        </w:rPr>
      </w:pPr>
      <w:r w:rsidRPr="002A01F3">
        <w:rPr>
          <w:rFonts w:hint="eastAsia"/>
          <w:sz w:val="24"/>
          <w:szCs w:val="24"/>
        </w:rPr>
        <w:t>九、保证金</w:t>
      </w:r>
    </w:p>
    <w:p w:rsidR="007D2726" w:rsidRPr="002A01F3" w:rsidRDefault="00DA0AFA" w:rsidP="002A01F3">
      <w:pPr>
        <w:spacing w:line="360" w:lineRule="auto"/>
        <w:rPr>
          <w:sz w:val="24"/>
          <w:szCs w:val="24"/>
        </w:rPr>
      </w:pPr>
      <w:r w:rsidRPr="002A01F3">
        <w:rPr>
          <w:rFonts w:hint="eastAsia"/>
          <w:sz w:val="24"/>
          <w:szCs w:val="24"/>
        </w:rPr>
        <w:t>1</w:t>
      </w:r>
      <w:r w:rsidRPr="002A01F3">
        <w:rPr>
          <w:rFonts w:hint="eastAsia"/>
          <w:sz w:val="24"/>
          <w:szCs w:val="24"/>
        </w:rPr>
        <w:t>、投标保证金金额：人民币</w:t>
      </w:r>
      <w:r w:rsidR="00DA26B3">
        <w:rPr>
          <w:rFonts w:hint="eastAsia"/>
          <w:sz w:val="24"/>
          <w:szCs w:val="24"/>
        </w:rPr>
        <w:t>贰</w:t>
      </w:r>
      <w:r w:rsidRPr="002A01F3">
        <w:rPr>
          <w:rFonts w:hint="eastAsia"/>
          <w:sz w:val="24"/>
          <w:szCs w:val="24"/>
        </w:rPr>
        <w:t>仟元，（投标时投标供应商需要带现金，没有中标的供</w:t>
      </w:r>
      <w:r w:rsidR="004349AA">
        <w:rPr>
          <w:rFonts w:hint="eastAsia"/>
          <w:sz w:val="24"/>
          <w:szCs w:val="24"/>
        </w:rPr>
        <w:t>应商投标保证金当场退还，中标供应商的投标保证金转为部分履约保证金，</w:t>
      </w:r>
      <w:r w:rsidR="004349AA">
        <w:rPr>
          <w:sz w:val="24"/>
          <w:szCs w:val="24"/>
        </w:rPr>
        <w:t>履约保证金的金额为中标价的</w:t>
      </w:r>
      <w:r w:rsidR="004349AA">
        <w:rPr>
          <w:rFonts w:hint="eastAsia"/>
          <w:sz w:val="24"/>
          <w:szCs w:val="24"/>
        </w:rPr>
        <w:t>10%</w:t>
      </w:r>
      <w:r w:rsidRPr="002A01F3">
        <w:rPr>
          <w:rFonts w:hint="eastAsia"/>
          <w:sz w:val="24"/>
          <w:szCs w:val="24"/>
        </w:rPr>
        <w:t>）。</w:t>
      </w:r>
    </w:p>
    <w:p w:rsidR="007D2726" w:rsidRPr="002A01F3" w:rsidRDefault="00DA0AFA" w:rsidP="002A01F3">
      <w:pPr>
        <w:spacing w:line="360" w:lineRule="auto"/>
        <w:rPr>
          <w:sz w:val="24"/>
          <w:szCs w:val="24"/>
        </w:rPr>
      </w:pPr>
      <w:r w:rsidRPr="002A01F3">
        <w:rPr>
          <w:rFonts w:hint="eastAsia"/>
          <w:sz w:val="24"/>
          <w:szCs w:val="24"/>
        </w:rPr>
        <w:t>2</w:t>
      </w:r>
      <w:r w:rsidRPr="002A01F3">
        <w:rPr>
          <w:rFonts w:hint="eastAsia"/>
          <w:sz w:val="24"/>
          <w:szCs w:val="24"/>
        </w:rPr>
        <w:t>、投标保证金不予退还的情形：</w:t>
      </w:r>
    </w:p>
    <w:p w:rsidR="007D2726" w:rsidRPr="002A01F3" w:rsidRDefault="00DA0AFA" w:rsidP="002A01F3">
      <w:pPr>
        <w:spacing w:line="360" w:lineRule="auto"/>
        <w:rPr>
          <w:sz w:val="24"/>
          <w:szCs w:val="24"/>
        </w:rPr>
      </w:pPr>
      <w:r w:rsidRPr="002A01F3">
        <w:rPr>
          <w:rFonts w:hint="eastAsia"/>
          <w:sz w:val="24"/>
          <w:szCs w:val="24"/>
        </w:rPr>
        <w:t>（</w:t>
      </w:r>
      <w:r w:rsidRPr="002A01F3">
        <w:rPr>
          <w:rFonts w:hint="eastAsia"/>
          <w:sz w:val="24"/>
          <w:szCs w:val="24"/>
        </w:rPr>
        <w:t>1</w:t>
      </w:r>
      <w:r w:rsidRPr="002A01F3">
        <w:rPr>
          <w:rFonts w:hint="eastAsia"/>
          <w:sz w:val="24"/>
          <w:szCs w:val="24"/>
        </w:rPr>
        <w:t>）供应商在询价有效期内撤回其响应文件的；</w:t>
      </w:r>
    </w:p>
    <w:p w:rsidR="007D2726" w:rsidRPr="002A01F3" w:rsidRDefault="00DA0AFA" w:rsidP="002A01F3">
      <w:pPr>
        <w:spacing w:line="360" w:lineRule="auto"/>
        <w:rPr>
          <w:sz w:val="24"/>
          <w:szCs w:val="24"/>
        </w:rPr>
      </w:pPr>
      <w:r w:rsidRPr="002A01F3">
        <w:rPr>
          <w:rFonts w:hint="eastAsia"/>
          <w:sz w:val="24"/>
          <w:szCs w:val="24"/>
        </w:rPr>
        <w:t>（</w:t>
      </w:r>
      <w:r w:rsidRPr="002A01F3">
        <w:rPr>
          <w:rFonts w:hint="eastAsia"/>
          <w:sz w:val="24"/>
          <w:szCs w:val="24"/>
        </w:rPr>
        <w:t>2</w:t>
      </w:r>
      <w:r w:rsidRPr="002A01F3">
        <w:rPr>
          <w:rFonts w:hint="eastAsia"/>
          <w:sz w:val="24"/>
          <w:szCs w:val="24"/>
        </w:rPr>
        <w:t>）供应商提供的有关资料、资格证明文件被确认是不真实的；</w:t>
      </w:r>
    </w:p>
    <w:p w:rsidR="007D2726" w:rsidRPr="002A01F3" w:rsidRDefault="00DA0AFA" w:rsidP="002A01F3">
      <w:pPr>
        <w:spacing w:line="360" w:lineRule="auto"/>
        <w:rPr>
          <w:sz w:val="24"/>
          <w:szCs w:val="24"/>
        </w:rPr>
      </w:pPr>
      <w:r w:rsidRPr="002A01F3">
        <w:rPr>
          <w:rFonts w:hint="eastAsia"/>
          <w:sz w:val="24"/>
          <w:szCs w:val="24"/>
        </w:rPr>
        <w:t>（</w:t>
      </w:r>
      <w:r w:rsidRPr="002A01F3">
        <w:rPr>
          <w:rFonts w:hint="eastAsia"/>
          <w:sz w:val="24"/>
          <w:szCs w:val="24"/>
        </w:rPr>
        <w:t>3</w:t>
      </w:r>
      <w:r w:rsidRPr="002A01F3">
        <w:rPr>
          <w:rFonts w:hint="eastAsia"/>
          <w:sz w:val="24"/>
          <w:szCs w:val="24"/>
        </w:rPr>
        <w:t>）成交供应商在规定期限内因自身原因未能按本文件要求与采购人签订合同</w:t>
      </w:r>
      <w:r w:rsidRPr="002A01F3">
        <w:rPr>
          <w:rFonts w:hint="eastAsia"/>
          <w:sz w:val="24"/>
          <w:szCs w:val="24"/>
        </w:rPr>
        <w:lastRenderedPageBreak/>
        <w:t>的；</w:t>
      </w:r>
    </w:p>
    <w:p w:rsidR="007D2726" w:rsidRPr="002A01F3" w:rsidRDefault="00DA0AFA" w:rsidP="002A01F3">
      <w:pPr>
        <w:spacing w:line="360" w:lineRule="auto"/>
        <w:rPr>
          <w:sz w:val="24"/>
          <w:szCs w:val="24"/>
        </w:rPr>
      </w:pPr>
      <w:r w:rsidRPr="002A01F3">
        <w:rPr>
          <w:rFonts w:hint="eastAsia"/>
          <w:sz w:val="24"/>
          <w:szCs w:val="24"/>
        </w:rPr>
        <w:t>（</w:t>
      </w:r>
      <w:r w:rsidRPr="002A01F3">
        <w:rPr>
          <w:rFonts w:hint="eastAsia"/>
          <w:sz w:val="24"/>
          <w:szCs w:val="24"/>
        </w:rPr>
        <w:t>4</w:t>
      </w:r>
      <w:r w:rsidRPr="002A01F3">
        <w:rPr>
          <w:rFonts w:hint="eastAsia"/>
          <w:sz w:val="24"/>
          <w:szCs w:val="24"/>
        </w:rPr>
        <w:t>）供应商在本次招标过程中，有违法违规行为被查实的。</w:t>
      </w:r>
    </w:p>
    <w:p w:rsidR="007D2726" w:rsidRPr="002A01F3" w:rsidRDefault="00DA0AFA" w:rsidP="002A01F3">
      <w:pPr>
        <w:spacing w:line="360" w:lineRule="auto"/>
        <w:rPr>
          <w:sz w:val="24"/>
          <w:szCs w:val="24"/>
        </w:rPr>
      </w:pPr>
      <w:r w:rsidRPr="002A01F3">
        <w:rPr>
          <w:rFonts w:hint="eastAsia"/>
          <w:sz w:val="24"/>
          <w:szCs w:val="24"/>
        </w:rPr>
        <w:t>成交供应商有上述情形之一的行为的，成交无效，其投标保证金将不予退还。采购人依照本文件规定另行确定成交供应商或重新招标。若成交供应商在执行合同中有任何不履约行为，视情节，采购人可从其履约保证金中取得补偿，不足部分，将依法追究其相应的法律责任。</w:t>
      </w:r>
    </w:p>
    <w:p w:rsidR="007D2726" w:rsidRPr="002A01F3" w:rsidRDefault="00DA0AFA" w:rsidP="002A01F3">
      <w:pPr>
        <w:spacing w:line="360" w:lineRule="auto"/>
        <w:rPr>
          <w:sz w:val="24"/>
          <w:szCs w:val="24"/>
        </w:rPr>
      </w:pPr>
      <w:r w:rsidRPr="002A01F3">
        <w:rPr>
          <w:rFonts w:hint="eastAsia"/>
          <w:sz w:val="24"/>
          <w:szCs w:val="24"/>
        </w:rPr>
        <w:t>十、询价时间及地点</w:t>
      </w:r>
    </w:p>
    <w:p w:rsidR="007D2726" w:rsidRPr="004D0C20" w:rsidRDefault="00DA0AFA" w:rsidP="002A01F3">
      <w:pPr>
        <w:spacing w:line="360" w:lineRule="auto"/>
        <w:rPr>
          <w:sz w:val="24"/>
          <w:szCs w:val="24"/>
        </w:rPr>
      </w:pPr>
      <w:r w:rsidRPr="002A01F3">
        <w:rPr>
          <w:rFonts w:hint="eastAsia"/>
          <w:sz w:val="24"/>
          <w:szCs w:val="24"/>
        </w:rPr>
        <w:t>1</w:t>
      </w:r>
      <w:r w:rsidRPr="002A01F3">
        <w:rPr>
          <w:rFonts w:hint="eastAsia"/>
          <w:sz w:val="24"/>
          <w:szCs w:val="24"/>
        </w:rPr>
        <w:t>、响应文件接受开始时间：</w:t>
      </w:r>
      <w:r w:rsidR="00454B83">
        <w:rPr>
          <w:rFonts w:hint="eastAsia"/>
          <w:sz w:val="24"/>
          <w:szCs w:val="24"/>
        </w:rPr>
        <w:t>2020</w:t>
      </w:r>
      <w:r w:rsidRPr="004D0C20">
        <w:rPr>
          <w:rFonts w:hint="eastAsia"/>
          <w:sz w:val="24"/>
          <w:szCs w:val="24"/>
        </w:rPr>
        <w:t>年</w:t>
      </w:r>
      <w:r w:rsidR="00454B83">
        <w:rPr>
          <w:rFonts w:hint="eastAsia"/>
          <w:sz w:val="24"/>
          <w:szCs w:val="24"/>
        </w:rPr>
        <w:t>7</w:t>
      </w:r>
      <w:r w:rsidRPr="004D0C20">
        <w:rPr>
          <w:rFonts w:hint="eastAsia"/>
          <w:sz w:val="24"/>
          <w:szCs w:val="24"/>
        </w:rPr>
        <w:t>月</w:t>
      </w:r>
      <w:r w:rsidRPr="004D0C20">
        <w:rPr>
          <w:rFonts w:hint="eastAsia"/>
          <w:sz w:val="24"/>
          <w:szCs w:val="24"/>
        </w:rPr>
        <w:t>1</w:t>
      </w:r>
      <w:r w:rsidR="004349AA">
        <w:rPr>
          <w:sz w:val="24"/>
          <w:szCs w:val="24"/>
        </w:rPr>
        <w:t>3</w:t>
      </w:r>
      <w:r w:rsidRPr="004D0C20">
        <w:rPr>
          <w:rFonts w:hint="eastAsia"/>
          <w:sz w:val="24"/>
          <w:szCs w:val="24"/>
        </w:rPr>
        <w:t>日</w:t>
      </w:r>
      <w:r w:rsidRPr="004D0C20">
        <w:rPr>
          <w:rFonts w:hint="eastAsia"/>
          <w:sz w:val="24"/>
          <w:szCs w:val="24"/>
        </w:rPr>
        <w:t> </w:t>
      </w:r>
      <w:r w:rsidRPr="004D0C20">
        <w:rPr>
          <w:rFonts w:hint="eastAsia"/>
          <w:sz w:val="24"/>
          <w:szCs w:val="24"/>
        </w:rPr>
        <w:t>上午</w:t>
      </w:r>
      <w:r w:rsidRPr="004D0C20">
        <w:rPr>
          <w:rFonts w:hint="eastAsia"/>
          <w:sz w:val="24"/>
          <w:szCs w:val="24"/>
        </w:rPr>
        <w:t>9:00</w:t>
      </w:r>
      <w:r w:rsidRPr="004D0C20">
        <w:rPr>
          <w:rFonts w:hint="eastAsia"/>
          <w:sz w:val="24"/>
          <w:szCs w:val="24"/>
        </w:rPr>
        <w:t>整</w:t>
      </w:r>
    </w:p>
    <w:p w:rsidR="007D2726" w:rsidRPr="004D0C20" w:rsidRDefault="00DA0AFA" w:rsidP="002A01F3">
      <w:pPr>
        <w:spacing w:line="360" w:lineRule="auto"/>
        <w:rPr>
          <w:sz w:val="24"/>
          <w:szCs w:val="24"/>
        </w:rPr>
      </w:pPr>
      <w:r w:rsidRPr="004D0C20">
        <w:rPr>
          <w:rFonts w:hint="eastAsia"/>
          <w:sz w:val="24"/>
          <w:szCs w:val="24"/>
        </w:rPr>
        <w:t>响应文件接受截止时间：</w:t>
      </w:r>
      <w:r w:rsidR="00454B83">
        <w:rPr>
          <w:rFonts w:hint="eastAsia"/>
          <w:sz w:val="24"/>
          <w:szCs w:val="24"/>
        </w:rPr>
        <w:t>2020</w:t>
      </w:r>
      <w:r w:rsidRPr="004D0C20">
        <w:rPr>
          <w:rFonts w:hint="eastAsia"/>
          <w:sz w:val="24"/>
          <w:szCs w:val="24"/>
        </w:rPr>
        <w:t>年</w:t>
      </w:r>
      <w:r w:rsidR="00454B83">
        <w:rPr>
          <w:rFonts w:hint="eastAsia"/>
          <w:sz w:val="24"/>
          <w:szCs w:val="24"/>
        </w:rPr>
        <w:t>7</w:t>
      </w:r>
      <w:r w:rsidRPr="004D0C20">
        <w:rPr>
          <w:rFonts w:hint="eastAsia"/>
          <w:sz w:val="24"/>
          <w:szCs w:val="24"/>
        </w:rPr>
        <w:t>月</w:t>
      </w:r>
      <w:r w:rsidR="004349AA">
        <w:rPr>
          <w:rFonts w:hint="eastAsia"/>
          <w:sz w:val="24"/>
          <w:szCs w:val="24"/>
        </w:rPr>
        <w:t>1</w:t>
      </w:r>
      <w:r w:rsidR="004349AA">
        <w:rPr>
          <w:sz w:val="24"/>
          <w:szCs w:val="24"/>
        </w:rPr>
        <w:t>3</w:t>
      </w:r>
      <w:r w:rsidRPr="004D0C20">
        <w:rPr>
          <w:rFonts w:hint="eastAsia"/>
          <w:sz w:val="24"/>
          <w:szCs w:val="24"/>
        </w:rPr>
        <w:t>日</w:t>
      </w:r>
      <w:r w:rsidRPr="004D0C20">
        <w:rPr>
          <w:rFonts w:hint="eastAsia"/>
          <w:sz w:val="24"/>
          <w:szCs w:val="24"/>
        </w:rPr>
        <w:t> </w:t>
      </w:r>
      <w:r w:rsidRPr="004D0C20">
        <w:rPr>
          <w:rFonts w:hint="eastAsia"/>
          <w:sz w:val="24"/>
          <w:szCs w:val="24"/>
        </w:rPr>
        <w:t>上午</w:t>
      </w:r>
      <w:r w:rsidRPr="004D0C20">
        <w:rPr>
          <w:rFonts w:hint="eastAsia"/>
          <w:sz w:val="24"/>
          <w:szCs w:val="24"/>
        </w:rPr>
        <w:t>9:30</w:t>
      </w:r>
      <w:r w:rsidRPr="004D0C20">
        <w:rPr>
          <w:rFonts w:hint="eastAsia"/>
          <w:sz w:val="24"/>
          <w:szCs w:val="24"/>
        </w:rPr>
        <w:t>整</w:t>
      </w:r>
    </w:p>
    <w:p w:rsidR="007D2726" w:rsidRPr="004D0C20" w:rsidRDefault="00DA0AFA" w:rsidP="002A01F3">
      <w:pPr>
        <w:spacing w:line="360" w:lineRule="auto"/>
        <w:rPr>
          <w:sz w:val="24"/>
          <w:szCs w:val="24"/>
        </w:rPr>
      </w:pPr>
      <w:r w:rsidRPr="004D0C20">
        <w:rPr>
          <w:rFonts w:hint="eastAsia"/>
          <w:sz w:val="24"/>
          <w:szCs w:val="24"/>
        </w:rPr>
        <w:t>开标时间</w:t>
      </w:r>
      <w:r w:rsidR="00454B83">
        <w:rPr>
          <w:rFonts w:hint="eastAsia"/>
          <w:sz w:val="24"/>
          <w:szCs w:val="24"/>
        </w:rPr>
        <w:t>: 2020</w:t>
      </w:r>
      <w:r w:rsidRPr="004D0C20">
        <w:rPr>
          <w:rFonts w:hint="eastAsia"/>
          <w:sz w:val="24"/>
          <w:szCs w:val="24"/>
        </w:rPr>
        <w:t>年</w:t>
      </w:r>
      <w:r w:rsidR="00454B83">
        <w:rPr>
          <w:rFonts w:hint="eastAsia"/>
          <w:sz w:val="24"/>
          <w:szCs w:val="24"/>
        </w:rPr>
        <w:t>7</w:t>
      </w:r>
      <w:r w:rsidRPr="004D0C20">
        <w:rPr>
          <w:rFonts w:hint="eastAsia"/>
          <w:sz w:val="24"/>
          <w:szCs w:val="24"/>
        </w:rPr>
        <w:t>月</w:t>
      </w:r>
      <w:r w:rsidRPr="004D0C20">
        <w:rPr>
          <w:rFonts w:hint="eastAsia"/>
          <w:sz w:val="24"/>
          <w:szCs w:val="24"/>
        </w:rPr>
        <w:t>1</w:t>
      </w:r>
      <w:r w:rsidR="004349AA">
        <w:rPr>
          <w:sz w:val="24"/>
          <w:szCs w:val="24"/>
        </w:rPr>
        <w:t>3</w:t>
      </w:r>
      <w:r w:rsidRPr="004D0C20">
        <w:rPr>
          <w:rFonts w:hint="eastAsia"/>
          <w:sz w:val="24"/>
          <w:szCs w:val="24"/>
        </w:rPr>
        <w:t>日</w:t>
      </w:r>
      <w:r w:rsidRPr="004D0C20">
        <w:rPr>
          <w:rFonts w:hint="eastAsia"/>
          <w:sz w:val="24"/>
          <w:szCs w:val="24"/>
        </w:rPr>
        <w:t> </w:t>
      </w:r>
      <w:r w:rsidRPr="004D0C20">
        <w:rPr>
          <w:rFonts w:hint="eastAsia"/>
          <w:sz w:val="24"/>
          <w:szCs w:val="24"/>
        </w:rPr>
        <w:t>上午</w:t>
      </w:r>
      <w:r w:rsidRPr="004D0C20">
        <w:rPr>
          <w:rFonts w:hint="eastAsia"/>
          <w:sz w:val="24"/>
          <w:szCs w:val="24"/>
        </w:rPr>
        <w:t>9:30</w:t>
      </w:r>
      <w:r w:rsidRPr="004D0C20">
        <w:rPr>
          <w:rFonts w:hint="eastAsia"/>
          <w:sz w:val="24"/>
          <w:szCs w:val="24"/>
        </w:rPr>
        <w:t>整</w:t>
      </w:r>
    </w:p>
    <w:p w:rsidR="007D2726" w:rsidRDefault="00DA0AFA" w:rsidP="002A01F3">
      <w:pPr>
        <w:spacing w:line="360" w:lineRule="auto"/>
        <w:rPr>
          <w:sz w:val="24"/>
          <w:szCs w:val="24"/>
        </w:rPr>
      </w:pPr>
      <w:r w:rsidRPr="002A01F3">
        <w:rPr>
          <w:rFonts w:hint="eastAsia"/>
          <w:sz w:val="24"/>
          <w:szCs w:val="24"/>
        </w:rPr>
        <w:t>2</w:t>
      </w:r>
      <w:r w:rsidRPr="002A01F3">
        <w:rPr>
          <w:rFonts w:hint="eastAsia"/>
          <w:sz w:val="24"/>
          <w:szCs w:val="24"/>
        </w:rPr>
        <w:t>、投标地点：泰州市高</w:t>
      </w:r>
      <w:proofErr w:type="gramStart"/>
      <w:r w:rsidRPr="002A01F3">
        <w:rPr>
          <w:rFonts w:hint="eastAsia"/>
          <w:sz w:val="24"/>
          <w:szCs w:val="24"/>
        </w:rPr>
        <w:t>新区天</w:t>
      </w:r>
      <w:proofErr w:type="gramEnd"/>
      <w:r w:rsidRPr="002A01F3">
        <w:rPr>
          <w:rFonts w:hint="eastAsia"/>
          <w:sz w:val="24"/>
          <w:szCs w:val="24"/>
        </w:rPr>
        <w:t>星路</w:t>
      </w:r>
      <w:r w:rsidRPr="002A01F3">
        <w:rPr>
          <w:rFonts w:hint="eastAsia"/>
          <w:sz w:val="24"/>
          <w:szCs w:val="24"/>
        </w:rPr>
        <w:t>8</w:t>
      </w:r>
      <w:r w:rsidRPr="002A01F3">
        <w:rPr>
          <w:rFonts w:hint="eastAsia"/>
          <w:sz w:val="24"/>
          <w:szCs w:val="24"/>
        </w:rPr>
        <w:t>号（泰州职业技术学院行政楼</w:t>
      </w:r>
      <w:r w:rsidRPr="002A01F3">
        <w:rPr>
          <w:rFonts w:hint="eastAsia"/>
          <w:sz w:val="24"/>
          <w:szCs w:val="24"/>
        </w:rPr>
        <w:t>1</w:t>
      </w:r>
      <w:r w:rsidR="00EE5FCC">
        <w:rPr>
          <w:rFonts w:hint="eastAsia"/>
          <w:sz w:val="24"/>
          <w:szCs w:val="24"/>
        </w:rPr>
        <w:t>1</w:t>
      </w:r>
      <w:r w:rsidRPr="002A01F3">
        <w:rPr>
          <w:rFonts w:hint="eastAsia"/>
          <w:sz w:val="24"/>
          <w:szCs w:val="24"/>
        </w:rPr>
        <w:t>8</w:t>
      </w:r>
      <w:r w:rsidRPr="002A01F3">
        <w:rPr>
          <w:rFonts w:hint="eastAsia"/>
          <w:sz w:val="24"/>
          <w:szCs w:val="24"/>
        </w:rPr>
        <w:t>开标室）。</w:t>
      </w:r>
    </w:p>
    <w:p w:rsidR="00556A97" w:rsidRPr="00A0096C" w:rsidRDefault="00556A97" w:rsidP="002A01F3">
      <w:pPr>
        <w:spacing w:line="360" w:lineRule="auto"/>
        <w:rPr>
          <w:color w:val="FF0000"/>
          <w:sz w:val="24"/>
          <w:szCs w:val="24"/>
        </w:rPr>
      </w:pPr>
      <w:r w:rsidRPr="00A0096C">
        <w:rPr>
          <w:rFonts w:hint="eastAsia"/>
          <w:color w:val="FF0000"/>
          <w:sz w:val="24"/>
          <w:szCs w:val="24"/>
        </w:rPr>
        <w:t>3</w:t>
      </w:r>
      <w:r w:rsidRPr="00A0096C">
        <w:rPr>
          <w:rFonts w:hint="eastAsia"/>
          <w:color w:val="FF0000"/>
          <w:sz w:val="24"/>
          <w:szCs w:val="24"/>
        </w:rPr>
        <w:t>、</w:t>
      </w:r>
      <w:r w:rsidRPr="00A0096C">
        <w:rPr>
          <w:color w:val="FF0000"/>
          <w:sz w:val="24"/>
          <w:szCs w:val="24"/>
        </w:rPr>
        <w:t>因疫情影响，</w:t>
      </w:r>
      <w:r w:rsidRPr="00A0096C">
        <w:rPr>
          <w:rFonts w:hint="eastAsia"/>
          <w:color w:val="FF0000"/>
          <w:sz w:val="24"/>
          <w:szCs w:val="24"/>
        </w:rPr>
        <w:t>各</w:t>
      </w:r>
      <w:r w:rsidRPr="00A0096C">
        <w:rPr>
          <w:color w:val="FF0000"/>
          <w:sz w:val="24"/>
          <w:szCs w:val="24"/>
        </w:rPr>
        <w:t>投标人在参与投标前一天</w:t>
      </w:r>
      <w:r w:rsidR="002E6955" w:rsidRPr="00A0096C">
        <w:rPr>
          <w:rFonts w:hint="eastAsia"/>
          <w:color w:val="FF0000"/>
          <w:sz w:val="24"/>
          <w:szCs w:val="24"/>
        </w:rPr>
        <w:t>下午</w:t>
      </w:r>
      <w:r w:rsidR="002E6955" w:rsidRPr="00A0096C">
        <w:rPr>
          <w:rFonts w:hint="eastAsia"/>
          <w:color w:val="FF0000"/>
          <w:sz w:val="24"/>
          <w:szCs w:val="24"/>
        </w:rPr>
        <w:t>2</w:t>
      </w:r>
      <w:r w:rsidR="002E6955" w:rsidRPr="00A0096C">
        <w:rPr>
          <w:rFonts w:hint="eastAsia"/>
          <w:color w:val="FF0000"/>
          <w:sz w:val="24"/>
          <w:szCs w:val="24"/>
        </w:rPr>
        <w:t>：</w:t>
      </w:r>
      <w:r w:rsidR="002E6955" w:rsidRPr="00A0096C">
        <w:rPr>
          <w:rFonts w:hint="eastAsia"/>
          <w:color w:val="FF0000"/>
          <w:sz w:val="24"/>
          <w:szCs w:val="24"/>
        </w:rPr>
        <w:t>00</w:t>
      </w:r>
      <w:r w:rsidR="002E6955" w:rsidRPr="00A0096C">
        <w:rPr>
          <w:rFonts w:hint="eastAsia"/>
          <w:color w:val="FF0000"/>
          <w:sz w:val="24"/>
          <w:szCs w:val="24"/>
        </w:rPr>
        <w:t>前</w:t>
      </w:r>
      <w:r w:rsidRPr="00A0096C">
        <w:rPr>
          <w:color w:val="FF0000"/>
          <w:sz w:val="24"/>
          <w:szCs w:val="24"/>
        </w:rPr>
        <w:t>，向联系人提交</w:t>
      </w:r>
      <w:proofErr w:type="gramStart"/>
      <w:r w:rsidRPr="00A0096C">
        <w:rPr>
          <w:color w:val="FF0000"/>
          <w:sz w:val="24"/>
          <w:szCs w:val="24"/>
        </w:rPr>
        <w:t>苏康码</w:t>
      </w:r>
      <w:proofErr w:type="gramEnd"/>
      <w:r w:rsidRPr="00A0096C">
        <w:rPr>
          <w:color w:val="FF0000"/>
          <w:sz w:val="24"/>
          <w:szCs w:val="24"/>
        </w:rPr>
        <w:t>（或</w:t>
      </w:r>
      <w:proofErr w:type="gramStart"/>
      <w:r w:rsidRPr="00A0096C">
        <w:rPr>
          <w:color w:val="FF0000"/>
          <w:sz w:val="24"/>
          <w:szCs w:val="24"/>
        </w:rPr>
        <w:t>祥</w:t>
      </w:r>
      <w:proofErr w:type="gramEnd"/>
      <w:r w:rsidRPr="00A0096C">
        <w:rPr>
          <w:color w:val="FF0000"/>
          <w:sz w:val="24"/>
          <w:szCs w:val="24"/>
        </w:rPr>
        <w:t>泰码）、行程码，</w:t>
      </w:r>
      <w:r w:rsidR="002E6955" w:rsidRPr="00A0096C">
        <w:rPr>
          <w:rFonts w:hint="eastAsia"/>
          <w:color w:val="FF0000"/>
          <w:sz w:val="24"/>
          <w:szCs w:val="24"/>
        </w:rPr>
        <w:t>若</w:t>
      </w:r>
      <w:r w:rsidR="002E6955" w:rsidRPr="00A0096C">
        <w:rPr>
          <w:color w:val="FF0000"/>
          <w:sz w:val="24"/>
          <w:szCs w:val="24"/>
        </w:rPr>
        <w:t>不提交或提交</w:t>
      </w:r>
      <w:proofErr w:type="gramStart"/>
      <w:r w:rsidR="002E6955" w:rsidRPr="00A0096C">
        <w:rPr>
          <w:rFonts w:hint="eastAsia"/>
          <w:color w:val="FF0000"/>
          <w:sz w:val="24"/>
          <w:szCs w:val="24"/>
        </w:rPr>
        <w:t>非</w:t>
      </w:r>
      <w:r w:rsidR="002E6955" w:rsidRPr="00A0096C">
        <w:rPr>
          <w:color w:val="FF0000"/>
          <w:sz w:val="24"/>
          <w:szCs w:val="24"/>
        </w:rPr>
        <w:t>绿码的</w:t>
      </w:r>
      <w:proofErr w:type="gramEnd"/>
      <w:r w:rsidR="002E6955" w:rsidRPr="00A0096C">
        <w:rPr>
          <w:color w:val="FF0000"/>
          <w:sz w:val="24"/>
          <w:szCs w:val="24"/>
        </w:rPr>
        <w:t>投</w:t>
      </w:r>
      <w:r w:rsidR="002E6955" w:rsidRPr="00A0096C">
        <w:rPr>
          <w:rFonts w:hint="eastAsia"/>
          <w:color w:val="FF0000"/>
          <w:sz w:val="24"/>
          <w:szCs w:val="24"/>
        </w:rPr>
        <w:t>标</w:t>
      </w:r>
      <w:r w:rsidR="002E6955" w:rsidRPr="00A0096C">
        <w:rPr>
          <w:color w:val="FF0000"/>
          <w:sz w:val="24"/>
          <w:szCs w:val="24"/>
        </w:rPr>
        <w:t>人，将不得入校</w:t>
      </w:r>
      <w:r w:rsidR="00720C48" w:rsidRPr="00A0096C">
        <w:rPr>
          <w:rFonts w:hint="eastAsia"/>
          <w:color w:val="FF0000"/>
          <w:sz w:val="24"/>
          <w:szCs w:val="24"/>
        </w:rPr>
        <w:t>参与</w:t>
      </w:r>
      <w:r w:rsidR="00720C48" w:rsidRPr="00A0096C">
        <w:rPr>
          <w:color w:val="FF0000"/>
          <w:sz w:val="24"/>
          <w:szCs w:val="24"/>
        </w:rPr>
        <w:t>投标</w:t>
      </w:r>
      <w:r w:rsidR="002E6955" w:rsidRPr="00A0096C">
        <w:rPr>
          <w:color w:val="FF0000"/>
          <w:sz w:val="24"/>
          <w:szCs w:val="24"/>
        </w:rPr>
        <w:t>，由此带来的后果自负。</w:t>
      </w:r>
    </w:p>
    <w:p w:rsidR="007D2726" w:rsidRPr="002A01F3" w:rsidRDefault="00DA0AFA" w:rsidP="002A01F3">
      <w:pPr>
        <w:spacing w:line="360" w:lineRule="auto"/>
        <w:rPr>
          <w:sz w:val="24"/>
          <w:szCs w:val="24"/>
        </w:rPr>
      </w:pPr>
      <w:r w:rsidRPr="002A01F3">
        <w:rPr>
          <w:rFonts w:hint="eastAsia"/>
          <w:sz w:val="24"/>
          <w:szCs w:val="24"/>
        </w:rPr>
        <w:t>十一、特别声明</w:t>
      </w:r>
    </w:p>
    <w:p w:rsidR="007D2726" w:rsidRPr="002A01F3" w:rsidRDefault="00DA0AFA" w:rsidP="002A01F3">
      <w:pPr>
        <w:spacing w:line="360" w:lineRule="auto"/>
        <w:rPr>
          <w:sz w:val="24"/>
          <w:szCs w:val="24"/>
        </w:rPr>
      </w:pPr>
      <w:r w:rsidRPr="002A01F3">
        <w:rPr>
          <w:rFonts w:hint="eastAsia"/>
          <w:sz w:val="24"/>
          <w:szCs w:val="24"/>
        </w:rPr>
        <w:t>1</w:t>
      </w:r>
      <w:r w:rsidRPr="002A01F3">
        <w:rPr>
          <w:rFonts w:hint="eastAsia"/>
          <w:sz w:val="24"/>
          <w:szCs w:val="24"/>
        </w:rPr>
        <w:t>、供应商应严格对照“供应商资质及业绩要求”慎重决定参与报价，招标小组对达不到规定资质和业绩要求的供应商的响应文件将作无效响应文件处理，采购人不承担供应</w:t>
      </w:r>
      <w:proofErr w:type="gramStart"/>
      <w:r w:rsidRPr="002A01F3">
        <w:rPr>
          <w:rFonts w:hint="eastAsia"/>
          <w:sz w:val="24"/>
          <w:szCs w:val="24"/>
        </w:rPr>
        <w:t>商任何</w:t>
      </w:r>
      <w:proofErr w:type="gramEnd"/>
      <w:r w:rsidRPr="002A01F3">
        <w:rPr>
          <w:rFonts w:hint="eastAsia"/>
          <w:sz w:val="24"/>
          <w:szCs w:val="24"/>
        </w:rPr>
        <w:t>损失和费用。</w:t>
      </w:r>
    </w:p>
    <w:p w:rsidR="007D2726" w:rsidRPr="002A01F3" w:rsidRDefault="00DA0AFA" w:rsidP="002A01F3">
      <w:pPr>
        <w:spacing w:line="360" w:lineRule="auto"/>
        <w:rPr>
          <w:sz w:val="24"/>
          <w:szCs w:val="24"/>
        </w:rPr>
      </w:pPr>
      <w:r w:rsidRPr="002A01F3">
        <w:rPr>
          <w:rFonts w:hint="eastAsia"/>
          <w:sz w:val="24"/>
          <w:szCs w:val="24"/>
        </w:rPr>
        <w:t>2</w:t>
      </w:r>
      <w:r w:rsidRPr="002A01F3">
        <w:rPr>
          <w:rFonts w:hint="eastAsia"/>
          <w:sz w:val="24"/>
          <w:szCs w:val="24"/>
        </w:rPr>
        <w:t>、响应文件接受截止时间后送达的响应文件、未按本询价通知书要求密封及盖章的响应文件，招标人将予以拒收。</w:t>
      </w:r>
    </w:p>
    <w:p w:rsidR="007D2726" w:rsidRPr="002A01F3" w:rsidRDefault="00DA0AFA" w:rsidP="002A01F3">
      <w:pPr>
        <w:spacing w:line="360" w:lineRule="auto"/>
        <w:rPr>
          <w:sz w:val="24"/>
          <w:szCs w:val="24"/>
        </w:rPr>
      </w:pPr>
      <w:r w:rsidRPr="002A01F3">
        <w:rPr>
          <w:rFonts w:hint="eastAsia"/>
          <w:sz w:val="24"/>
          <w:szCs w:val="24"/>
        </w:rPr>
        <w:t>3</w:t>
      </w:r>
      <w:r w:rsidRPr="002A01F3">
        <w:rPr>
          <w:rFonts w:hint="eastAsia"/>
          <w:sz w:val="24"/>
          <w:szCs w:val="24"/>
        </w:rPr>
        <w:t>、供应</w:t>
      </w:r>
      <w:proofErr w:type="gramStart"/>
      <w:r w:rsidRPr="002A01F3">
        <w:rPr>
          <w:rFonts w:hint="eastAsia"/>
          <w:sz w:val="24"/>
          <w:szCs w:val="24"/>
        </w:rPr>
        <w:t>商法定</w:t>
      </w:r>
      <w:proofErr w:type="gramEnd"/>
      <w:r w:rsidRPr="002A01F3">
        <w:rPr>
          <w:rFonts w:hint="eastAsia"/>
          <w:sz w:val="24"/>
          <w:szCs w:val="24"/>
        </w:rPr>
        <w:t>代表人或授权代表未签名和未加盖供应商单位公章的响应文件、投标文件正副本未盖骑缝章、未响应询价通知书实质性需求的响应文件，评委小组将作无效响应文件处理。</w:t>
      </w:r>
    </w:p>
    <w:p w:rsidR="007D2726" w:rsidRPr="002A01F3" w:rsidRDefault="00DA0AFA" w:rsidP="002A01F3">
      <w:pPr>
        <w:spacing w:line="360" w:lineRule="auto"/>
        <w:rPr>
          <w:sz w:val="24"/>
          <w:szCs w:val="24"/>
        </w:rPr>
      </w:pPr>
      <w:r w:rsidRPr="002A01F3">
        <w:rPr>
          <w:rFonts w:hint="eastAsia"/>
          <w:sz w:val="24"/>
          <w:szCs w:val="24"/>
        </w:rPr>
        <w:t>4</w:t>
      </w:r>
      <w:r w:rsidRPr="002A01F3">
        <w:rPr>
          <w:rFonts w:hint="eastAsia"/>
          <w:sz w:val="24"/>
          <w:szCs w:val="24"/>
        </w:rPr>
        <w:t>、供应</w:t>
      </w:r>
      <w:proofErr w:type="gramStart"/>
      <w:r w:rsidRPr="002A01F3">
        <w:rPr>
          <w:rFonts w:hint="eastAsia"/>
          <w:sz w:val="24"/>
          <w:szCs w:val="24"/>
        </w:rPr>
        <w:t>商法定</w:t>
      </w:r>
      <w:proofErr w:type="gramEnd"/>
      <w:r w:rsidRPr="002A01F3">
        <w:rPr>
          <w:rFonts w:hint="eastAsia"/>
          <w:sz w:val="24"/>
          <w:szCs w:val="24"/>
        </w:rPr>
        <w:t>代表人或其授权代表必须出席报价现场且在《供应商报价现场承诺书》上签名并对其承诺事项负责。供应</w:t>
      </w:r>
      <w:proofErr w:type="gramStart"/>
      <w:r w:rsidRPr="002A01F3">
        <w:rPr>
          <w:rFonts w:hint="eastAsia"/>
          <w:sz w:val="24"/>
          <w:szCs w:val="24"/>
        </w:rPr>
        <w:t>商法定</w:t>
      </w:r>
      <w:proofErr w:type="gramEnd"/>
      <w:r w:rsidRPr="002A01F3">
        <w:rPr>
          <w:rFonts w:hint="eastAsia"/>
          <w:sz w:val="24"/>
          <w:szCs w:val="24"/>
        </w:rPr>
        <w:t>代表人或其授权代表未出席报价现场或拒绝在《供应商报价现场承诺书》上签名的，其响应文件将被拒绝。</w:t>
      </w:r>
    </w:p>
    <w:p w:rsidR="007D2726" w:rsidRPr="002A01F3" w:rsidRDefault="00DA0AFA" w:rsidP="002A01F3">
      <w:pPr>
        <w:spacing w:line="360" w:lineRule="auto"/>
        <w:rPr>
          <w:sz w:val="24"/>
          <w:szCs w:val="24"/>
        </w:rPr>
      </w:pPr>
      <w:r w:rsidRPr="002A01F3">
        <w:rPr>
          <w:rFonts w:hint="eastAsia"/>
          <w:sz w:val="24"/>
          <w:szCs w:val="24"/>
        </w:rPr>
        <w:t>5</w:t>
      </w:r>
      <w:r w:rsidRPr="002A01F3">
        <w:rPr>
          <w:rFonts w:hint="eastAsia"/>
          <w:sz w:val="24"/>
          <w:szCs w:val="24"/>
        </w:rPr>
        <w:t>、因供应商自身原因，在评审工作期间，不能及时、完整、有效提供相关原件以供评委会查询，由此导致不利于其响应文件的评审后果由供应商自行承担。</w:t>
      </w:r>
    </w:p>
    <w:p w:rsidR="007D2726" w:rsidRPr="002A01F3" w:rsidRDefault="00DA0AFA" w:rsidP="002A01F3">
      <w:pPr>
        <w:spacing w:line="360" w:lineRule="auto"/>
        <w:rPr>
          <w:sz w:val="24"/>
          <w:szCs w:val="24"/>
        </w:rPr>
      </w:pPr>
      <w:r w:rsidRPr="002A01F3">
        <w:rPr>
          <w:rFonts w:hint="eastAsia"/>
          <w:sz w:val="24"/>
          <w:szCs w:val="24"/>
        </w:rPr>
        <w:t>除此之外，询价小组将根据政府采购相关法律法规和本询价通知书对响应文件中</w:t>
      </w:r>
      <w:r w:rsidRPr="002A01F3">
        <w:rPr>
          <w:rFonts w:hint="eastAsia"/>
          <w:sz w:val="24"/>
          <w:szCs w:val="24"/>
        </w:rPr>
        <w:lastRenderedPageBreak/>
        <w:t>存在的其他问题进行处置。</w:t>
      </w:r>
    </w:p>
    <w:p w:rsidR="007D2726" w:rsidRPr="002A01F3" w:rsidRDefault="00DA0AFA" w:rsidP="002A01F3">
      <w:pPr>
        <w:spacing w:line="360" w:lineRule="auto"/>
        <w:rPr>
          <w:sz w:val="24"/>
          <w:szCs w:val="24"/>
        </w:rPr>
      </w:pPr>
      <w:r w:rsidRPr="002A01F3">
        <w:rPr>
          <w:rFonts w:hint="eastAsia"/>
          <w:sz w:val="24"/>
          <w:szCs w:val="24"/>
        </w:rPr>
        <w:t>十二、参加投标确认函</w:t>
      </w:r>
      <w:r w:rsidRPr="002A01F3">
        <w:rPr>
          <w:rFonts w:hint="eastAsia"/>
          <w:sz w:val="24"/>
          <w:szCs w:val="24"/>
        </w:rPr>
        <w:t>:</w:t>
      </w:r>
    </w:p>
    <w:p w:rsidR="00CD12DA" w:rsidRPr="002A01F3" w:rsidRDefault="00DA0AFA" w:rsidP="002A01F3">
      <w:pPr>
        <w:spacing w:line="360" w:lineRule="auto"/>
        <w:rPr>
          <w:sz w:val="24"/>
          <w:szCs w:val="24"/>
        </w:rPr>
      </w:pPr>
      <w:r w:rsidRPr="002A01F3">
        <w:rPr>
          <w:rFonts w:hint="eastAsia"/>
          <w:sz w:val="24"/>
          <w:szCs w:val="24"/>
        </w:rPr>
        <w:t> </w:t>
      </w:r>
      <w:r w:rsidRPr="002A01F3">
        <w:rPr>
          <w:rFonts w:hint="eastAsia"/>
          <w:sz w:val="24"/>
          <w:szCs w:val="24"/>
        </w:rPr>
        <w:t>（</w:t>
      </w:r>
      <w:r w:rsidRPr="002A01F3">
        <w:rPr>
          <w:rFonts w:hint="eastAsia"/>
          <w:sz w:val="24"/>
          <w:szCs w:val="24"/>
        </w:rPr>
        <w:t>1</w:t>
      </w:r>
      <w:r w:rsidRPr="002A01F3">
        <w:rPr>
          <w:rFonts w:hint="eastAsia"/>
          <w:sz w:val="24"/>
          <w:szCs w:val="24"/>
        </w:rPr>
        <w:t>）</w:t>
      </w:r>
      <w:r w:rsidR="00CD12DA" w:rsidRPr="002A01F3">
        <w:rPr>
          <w:rFonts w:hint="eastAsia"/>
          <w:sz w:val="24"/>
          <w:szCs w:val="24"/>
        </w:rPr>
        <w:t>参加投标单位必须在</w:t>
      </w:r>
      <w:r w:rsidR="00F14E3A">
        <w:rPr>
          <w:rFonts w:hint="eastAsia"/>
          <w:sz w:val="24"/>
          <w:szCs w:val="24"/>
        </w:rPr>
        <w:t>2020</w:t>
      </w:r>
      <w:r w:rsidR="00CD12DA" w:rsidRPr="007D6059">
        <w:rPr>
          <w:rFonts w:hint="eastAsia"/>
          <w:sz w:val="24"/>
          <w:szCs w:val="24"/>
        </w:rPr>
        <w:t>年</w:t>
      </w:r>
      <w:r w:rsidR="00F14E3A">
        <w:rPr>
          <w:rFonts w:hint="eastAsia"/>
          <w:sz w:val="24"/>
          <w:szCs w:val="24"/>
        </w:rPr>
        <w:t>6</w:t>
      </w:r>
      <w:r w:rsidR="00CD12DA" w:rsidRPr="007D6059">
        <w:rPr>
          <w:rFonts w:hint="eastAsia"/>
          <w:sz w:val="24"/>
          <w:szCs w:val="24"/>
        </w:rPr>
        <w:t>月</w:t>
      </w:r>
      <w:r w:rsidR="00F14E3A">
        <w:rPr>
          <w:rFonts w:hint="eastAsia"/>
          <w:sz w:val="24"/>
          <w:szCs w:val="24"/>
        </w:rPr>
        <w:t>30</w:t>
      </w:r>
      <w:r w:rsidR="00CD12DA" w:rsidRPr="007D6059">
        <w:rPr>
          <w:rFonts w:hint="eastAsia"/>
          <w:sz w:val="24"/>
          <w:szCs w:val="24"/>
        </w:rPr>
        <w:t> </w:t>
      </w:r>
      <w:r w:rsidR="00CD12DA" w:rsidRPr="007D6059">
        <w:rPr>
          <w:rFonts w:hint="eastAsia"/>
          <w:sz w:val="24"/>
          <w:szCs w:val="24"/>
        </w:rPr>
        <w:t>日</w:t>
      </w:r>
      <w:r w:rsidR="00CD12DA" w:rsidRPr="007D6059">
        <w:rPr>
          <w:rFonts w:hint="eastAsia"/>
          <w:sz w:val="24"/>
          <w:szCs w:val="24"/>
        </w:rPr>
        <w:t>12:00</w:t>
      </w:r>
      <w:r w:rsidR="00CD12DA" w:rsidRPr="002A01F3">
        <w:rPr>
          <w:rFonts w:hint="eastAsia"/>
          <w:sz w:val="24"/>
          <w:szCs w:val="24"/>
        </w:rPr>
        <w:t>之前将《参加投</w:t>
      </w:r>
      <w:r w:rsidR="00CD12DA" w:rsidRPr="002A01F3">
        <w:rPr>
          <w:sz w:val="24"/>
          <w:szCs w:val="24"/>
        </w:rPr>
        <w:t>标</w:t>
      </w:r>
      <w:r w:rsidR="00CD12DA" w:rsidRPr="002A01F3">
        <w:rPr>
          <w:rFonts w:hint="eastAsia"/>
          <w:sz w:val="24"/>
          <w:szCs w:val="24"/>
        </w:rPr>
        <w:t>确认函》发到邮箱</w:t>
      </w:r>
      <w:r w:rsidR="00CD12DA" w:rsidRPr="002A01F3">
        <w:rPr>
          <w:rFonts w:hint="eastAsia"/>
          <w:sz w:val="24"/>
          <w:szCs w:val="24"/>
        </w:rPr>
        <w:t>tzyhq</w:t>
      </w:r>
      <w:r w:rsidR="00DA26B3">
        <w:rPr>
          <w:sz w:val="24"/>
          <w:szCs w:val="24"/>
        </w:rPr>
        <w:t>zcc</w:t>
      </w:r>
      <w:r w:rsidR="00CD12DA" w:rsidRPr="002A01F3">
        <w:rPr>
          <w:rFonts w:hint="eastAsia"/>
          <w:sz w:val="24"/>
          <w:szCs w:val="24"/>
        </w:rPr>
        <w:t>@126.com</w:t>
      </w:r>
      <w:r w:rsidR="00CD12DA" w:rsidRPr="002A01F3">
        <w:rPr>
          <w:rFonts w:hint="eastAsia"/>
          <w:sz w:val="24"/>
          <w:szCs w:val="24"/>
        </w:rPr>
        <w:t>。在规定时间内未发送的学院有权拒绝其参加询价。供应商须按规定报名登记，参与投标。报名供应商不符合资格要求随意报名或报名后无故不参与投标的，作为有不良行为的供应</w:t>
      </w:r>
      <w:proofErr w:type="gramStart"/>
      <w:r w:rsidR="00CD12DA" w:rsidRPr="002A01F3">
        <w:rPr>
          <w:rFonts w:hint="eastAsia"/>
          <w:sz w:val="24"/>
          <w:szCs w:val="24"/>
        </w:rPr>
        <w:t>商记录</w:t>
      </w:r>
      <w:proofErr w:type="gramEnd"/>
      <w:r w:rsidR="00CD12DA" w:rsidRPr="002A01F3">
        <w:rPr>
          <w:rFonts w:hint="eastAsia"/>
          <w:sz w:val="24"/>
          <w:szCs w:val="24"/>
        </w:rPr>
        <w:t>在采购人处。</w:t>
      </w:r>
    </w:p>
    <w:p w:rsidR="007D2726" w:rsidRPr="002A01F3" w:rsidRDefault="00DA0AFA" w:rsidP="002A01F3">
      <w:pPr>
        <w:spacing w:line="360" w:lineRule="auto"/>
        <w:rPr>
          <w:sz w:val="24"/>
          <w:szCs w:val="24"/>
        </w:rPr>
      </w:pPr>
      <w:r w:rsidRPr="002A01F3">
        <w:rPr>
          <w:rFonts w:hint="eastAsia"/>
          <w:sz w:val="24"/>
          <w:szCs w:val="24"/>
        </w:rPr>
        <w:t>（</w:t>
      </w:r>
      <w:r w:rsidRPr="002A01F3">
        <w:rPr>
          <w:rFonts w:hint="eastAsia"/>
          <w:sz w:val="24"/>
          <w:szCs w:val="24"/>
        </w:rPr>
        <w:t>2</w:t>
      </w:r>
      <w:r w:rsidRPr="002A01F3">
        <w:rPr>
          <w:rFonts w:hint="eastAsia"/>
          <w:sz w:val="24"/>
          <w:szCs w:val="24"/>
        </w:rPr>
        <w:t>）格式：</w:t>
      </w:r>
    </w:p>
    <w:p w:rsidR="007D2726" w:rsidRPr="002A01F3" w:rsidRDefault="00DA0AFA" w:rsidP="00EE5FCC">
      <w:pPr>
        <w:spacing w:line="360" w:lineRule="auto"/>
        <w:jc w:val="center"/>
        <w:rPr>
          <w:sz w:val="24"/>
          <w:szCs w:val="24"/>
        </w:rPr>
      </w:pPr>
      <w:r w:rsidRPr="002A01F3">
        <w:rPr>
          <w:rFonts w:hint="eastAsia"/>
          <w:sz w:val="24"/>
          <w:szCs w:val="24"/>
        </w:rPr>
        <w:t>参加投标确认函</w:t>
      </w:r>
    </w:p>
    <w:p w:rsidR="007D2726" w:rsidRPr="002A01F3" w:rsidRDefault="00DA0AFA" w:rsidP="002A01F3">
      <w:pPr>
        <w:spacing w:line="360" w:lineRule="auto"/>
        <w:rPr>
          <w:sz w:val="24"/>
          <w:szCs w:val="24"/>
        </w:rPr>
      </w:pPr>
      <w:r w:rsidRPr="002A01F3">
        <w:rPr>
          <w:rFonts w:hint="eastAsia"/>
          <w:sz w:val="24"/>
          <w:szCs w:val="24"/>
        </w:rPr>
        <w:t xml:space="preserve">泰州职业技术学院：　　　</w:t>
      </w:r>
    </w:p>
    <w:p w:rsidR="007D2726" w:rsidRPr="002A01F3" w:rsidRDefault="00DA0AFA" w:rsidP="00EE5FCC">
      <w:pPr>
        <w:spacing w:line="360" w:lineRule="auto"/>
        <w:ind w:firstLineChars="200" w:firstLine="480"/>
        <w:rPr>
          <w:sz w:val="24"/>
          <w:szCs w:val="24"/>
        </w:rPr>
      </w:pPr>
      <w:r w:rsidRPr="002A01F3">
        <w:rPr>
          <w:rFonts w:hint="eastAsia"/>
          <w:sz w:val="24"/>
          <w:szCs w:val="24"/>
        </w:rPr>
        <w:t>我单位已下载了贵单位</w:t>
      </w:r>
      <w:r w:rsidRPr="00DA26B3">
        <w:rPr>
          <w:rFonts w:hint="eastAsia"/>
          <w:sz w:val="24"/>
          <w:szCs w:val="24"/>
          <w:u w:val="single"/>
        </w:rPr>
        <w:t>    </w:t>
      </w:r>
      <w:bookmarkStart w:id="0" w:name="_GoBack"/>
      <w:bookmarkEnd w:id="0"/>
      <w:r w:rsidRPr="00DA26B3">
        <w:rPr>
          <w:rFonts w:hint="eastAsia"/>
          <w:sz w:val="24"/>
          <w:szCs w:val="24"/>
          <w:u w:val="single"/>
        </w:rPr>
        <w:t>        </w:t>
      </w:r>
      <w:r w:rsidRPr="002A01F3">
        <w:rPr>
          <w:rFonts w:hint="eastAsia"/>
          <w:sz w:val="24"/>
          <w:szCs w:val="24"/>
        </w:rPr>
        <w:t>项目（编号：</w:t>
      </w:r>
      <w:r w:rsidR="00DA26B3" w:rsidRPr="00DA26B3">
        <w:rPr>
          <w:rFonts w:hint="eastAsia"/>
          <w:sz w:val="24"/>
          <w:szCs w:val="24"/>
          <w:u w:val="single"/>
        </w:rPr>
        <w:t>tzy20012</w:t>
      </w:r>
      <w:r w:rsidRPr="00DA26B3">
        <w:rPr>
          <w:rFonts w:hint="eastAsia"/>
          <w:sz w:val="24"/>
          <w:szCs w:val="24"/>
          <w:u w:val="single"/>
        </w:rPr>
        <w:t>   </w:t>
      </w:r>
      <w:r w:rsidRPr="002A01F3">
        <w:rPr>
          <w:rFonts w:hint="eastAsia"/>
          <w:sz w:val="24"/>
          <w:szCs w:val="24"/>
        </w:rPr>
        <w:t>）的招标文件，经我单位研究，决定准时参加本项目的招标采购活动。</w:t>
      </w:r>
    </w:p>
    <w:p w:rsidR="00EE5FCC" w:rsidRDefault="00DA0AFA" w:rsidP="002A01F3">
      <w:pPr>
        <w:spacing w:line="360" w:lineRule="auto"/>
        <w:rPr>
          <w:sz w:val="24"/>
          <w:szCs w:val="24"/>
        </w:rPr>
      </w:pPr>
      <w:r w:rsidRPr="002A01F3">
        <w:rPr>
          <w:rFonts w:hint="eastAsia"/>
          <w:sz w:val="24"/>
          <w:szCs w:val="24"/>
        </w:rPr>
        <w:t>我单位联系人：</w:t>
      </w:r>
      <w:r w:rsidRPr="002A01F3">
        <w:rPr>
          <w:rFonts w:hint="eastAsia"/>
          <w:sz w:val="24"/>
          <w:szCs w:val="24"/>
        </w:rPr>
        <w:t>  </w:t>
      </w:r>
      <w:r w:rsidR="00EE5FCC">
        <w:rPr>
          <w:rFonts w:hint="eastAsia"/>
          <w:sz w:val="24"/>
          <w:szCs w:val="24"/>
        </w:rPr>
        <w:t xml:space="preserve">            </w:t>
      </w:r>
      <w:r w:rsidRPr="002A01F3">
        <w:rPr>
          <w:rFonts w:hint="eastAsia"/>
          <w:sz w:val="24"/>
          <w:szCs w:val="24"/>
        </w:rPr>
        <w:t>，手机：</w:t>
      </w:r>
      <w:r w:rsidRPr="002A01F3">
        <w:rPr>
          <w:rFonts w:hint="eastAsia"/>
          <w:sz w:val="24"/>
          <w:szCs w:val="24"/>
        </w:rPr>
        <w:t> </w:t>
      </w:r>
      <w:r w:rsidR="00EE5FCC">
        <w:rPr>
          <w:rFonts w:hint="eastAsia"/>
          <w:sz w:val="24"/>
          <w:szCs w:val="24"/>
        </w:rPr>
        <w:t xml:space="preserve">           </w:t>
      </w:r>
      <w:r w:rsidRPr="002A01F3">
        <w:rPr>
          <w:rFonts w:hint="eastAsia"/>
          <w:sz w:val="24"/>
          <w:szCs w:val="24"/>
        </w:rPr>
        <w:t>，</w:t>
      </w:r>
    </w:p>
    <w:p w:rsidR="007D2726" w:rsidRPr="002A01F3" w:rsidRDefault="00DA0AFA" w:rsidP="002A01F3">
      <w:pPr>
        <w:spacing w:line="360" w:lineRule="auto"/>
        <w:rPr>
          <w:sz w:val="24"/>
          <w:szCs w:val="24"/>
        </w:rPr>
      </w:pPr>
      <w:r w:rsidRPr="002A01F3">
        <w:rPr>
          <w:rFonts w:hint="eastAsia"/>
          <w:sz w:val="24"/>
          <w:szCs w:val="24"/>
        </w:rPr>
        <w:t>传真：</w:t>
      </w:r>
      <w:r w:rsidRPr="002A01F3">
        <w:rPr>
          <w:rFonts w:hint="eastAsia"/>
          <w:sz w:val="24"/>
          <w:szCs w:val="24"/>
        </w:rPr>
        <w:t>   </w:t>
      </w:r>
      <w:r w:rsidR="00EE5FCC">
        <w:rPr>
          <w:rFonts w:hint="eastAsia"/>
          <w:sz w:val="24"/>
          <w:szCs w:val="24"/>
        </w:rPr>
        <w:t xml:space="preserve">                   </w:t>
      </w:r>
      <w:r w:rsidRPr="002A01F3">
        <w:rPr>
          <w:rFonts w:hint="eastAsia"/>
          <w:sz w:val="24"/>
          <w:szCs w:val="24"/>
        </w:rPr>
        <w:t>，邮箱：</w:t>
      </w:r>
      <w:r w:rsidRPr="002A01F3">
        <w:rPr>
          <w:rFonts w:hint="eastAsia"/>
          <w:sz w:val="24"/>
          <w:szCs w:val="24"/>
        </w:rPr>
        <w:t>  </w:t>
      </w:r>
      <w:r w:rsidR="00EE5FCC">
        <w:rPr>
          <w:rFonts w:hint="eastAsia"/>
          <w:sz w:val="24"/>
          <w:szCs w:val="24"/>
        </w:rPr>
        <w:t xml:space="preserve">          </w:t>
      </w:r>
      <w:r w:rsidRPr="002A01F3">
        <w:rPr>
          <w:rFonts w:hint="eastAsia"/>
          <w:sz w:val="24"/>
          <w:szCs w:val="24"/>
        </w:rPr>
        <w:t>。</w:t>
      </w:r>
    </w:p>
    <w:p w:rsidR="007D2726" w:rsidRPr="002A01F3" w:rsidRDefault="00DA0AFA" w:rsidP="002A01F3">
      <w:pPr>
        <w:spacing w:line="360" w:lineRule="auto"/>
        <w:rPr>
          <w:sz w:val="24"/>
          <w:szCs w:val="24"/>
        </w:rPr>
      </w:pPr>
      <w:r w:rsidRPr="002A01F3">
        <w:rPr>
          <w:rFonts w:hint="eastAsia"/>
          <w:sz w:val="24"/>
          <w:szCs w:val="24"/>
        </w:rPr>
        <w:t xml:space="preserve">　　　</w:t>
      </w:r>
    </w:p>
    <w:p w:rsidR="007D2726" w:rsidRPr="002A01F3" w:rsidRDefault="00CD12DA" w:rsidP="00EE5FCC">
      <w:pPr>
        <w:spacing w:line="360" w:lineRule="auto"/>
        <w:jc w:val="right"/>
        <w:rPr>
          <w:sz w:val="24"/>
          <w:szCs w:val="24"/>
        </w:rPr>
      </w:pPr>
      <w:r w:rsidRPr="002A01F3">
        <w:rPr>
          <w:rFonts w:hint="eastAsia"/>
          <w:sz w:val="24"/>
          <w:szCs w:val="24"/>
        </w:rPr>
        <w:t>                     </w:t>
      </w:r>
      <w:r w:rsidR="00DA0AFA" w:rsidRPr="002A01F3">
        <w:rPr>
          <w:rFonts w:hint="eastAsia"/>
          <w:sz w:val="24"/>
          <w:szCs w:val="24"/>
        </w:rPr>
        <w:t>单位（盖章）：</w:t>
      </w:r>
    </w:p>
    <w:p w:rsidR="007D2726" w:rsidRPr="002A01F3" w:rsidRDefault="00DA0AFA" w:rsidP="00EE5FCC">
      <w:pPr>
        <w:spacing w:line="360" w:lineRule="auto"/>
        <w:jc w:val="right"/>
        <w:rPr>
          <w:sz w:val="24"/>
          <w:szCs w:val="24"/>
        </w:rPr>
      </w:pPr>
      <w:r w:rsidRPr="002A01F3">
        <w:rPr>
          <w:rFonts w:hint="eastAsia"/>
          <w:sz w:val="24"/>
          <w:szCs w:val="24"/>
        </w:rPr>
        <w:t>             </w:t>
      </w:r>
      <w:r w:rsidRPr="002A01F3">
        <w:rPr>
          <w:rFonts w:hint="eastAsia"/>
          <w:sz w:val="24"/>
          <w:szCs w:val="24"/>
        </w:rPr>
        <w:t>年</w:t>
      </w:r>
      <w:r w:rsidRPr="002A01F3">
        <w:rPr>
          <w:rFonts w:hint="eastAsia"/>
          <w:sz w:val="24"/>
          <w:szCs w:val="24"/>
        </w:rPr>
        <w:t>  </w:t>
      </w:r>
      <w:r w:rsidRPr="002A01F3">
        <w:rPr>
          <w:rFonts w:hint="eastAsia"/>
          <w:sz w:val="24"/>
          <w:szCs w:val="24"/>
        </w:rPr>
        <w:t>月</w:t>
      </w:r>
      <w:r w:rsidRPr="002A01F3">
        <w:rPr>
          <w:rFonts w:hint="eastAsia"/>
          <w:sz w:val="24"/>
          <w:szCs w:val="24"/>
        </w:rPr>
        <w:t>  </w:t>
      </w:r>
      <w:r w:rsidRPr="002A01F3">
        <w:rPr>
          <w:rFonts w:hint="eastAsia"/>
          <w:sz w:val="24"/>
          <w:szCs w:val="24"/>
        </w:rPr>
        <w:t>日</w:t>
      </w:r>
    </w:p>
    <w:p w:rsidR="007D2726" w:rsidRPr="002A01F3" w:rsidRDefault="00DA0AFA" w:rsidP="002A01F3">
      <w:pPr>
        <w:spacing w:line="360" w:lineRule="auto"/>
        <w:rPr>
          <w:sz w:val="24"/>
          <w:szCs w:val="24"/>
        </w:rPr>
      </w:pPr>
      <w:r w:rsidRPr="002A01F3">
        <w:rPr>
          <w:rFonts w:hint="eastAsia"/>
          <w:sz w:val="24"/>
          <w:szCs w:val="24"/>
        </w:rPr>
        <w:t>十三、联系方式：</w:t>
      </w:r>
    </w:p>
    <w:p w:rsidR="007D2726" w:rsidRPr="002A01F3" w:rsidRDefault="00394B2B" w:rsidP="002A01F3">
      <w:pPr>
        <w:spacing w:line="360" w:lineRule="auto"/>
        <w:rPr>
          <w:sz w:val="24"/>
          <w:szCs w:val="24"/>
        </w:rPr>
      </w:pPr>
      <w:r>
        <w:rPr>
          <w:rFonts w:hint="eastAsia"/>
          <w:sz w:val="24"/>
          <w:szCs w:val="24"/>
        </w:rPr>
        <w:t>联系人：</w:t>
      </w:r>
      <w:r w:rsidR="00DA26B3">
        <w:rPr>
          <w:rFonts w:hint="eastAsia"/>
          <w:sz w:val="24"/>
          <w:szCs w:val="24"/>
        </w:rPr>
        <w:t>姚</w:t>
      </w:r>
      <w:r w:rsidR="00922943">
        <w:rPr>
          <w:rFonts w:hint="eastAsia"/>
          <w:sz w:val="24"/>
          <w:szCs w:val="24"/>
        </w:rPr>
        <w:t>老师</w:t>
      </w:r>
    </w:p>
    <w:p w:rsidR="007D2726" w:rsidRPr="002A01F3" w:rsidRDefault="00DA0AFA" w:rsidP="002A01F3">
      <w:pPr>
        <w:spacing w:line="360" w:lineRule="auto"/>
        <w:rPr>
          <w:sz w:val="24"/>
          <w:szCs w:val="24"/>
        </w:rPr>
      </w:pPr>
      <w:r w:rsidRPr="002A01F3">
        <w:rPr>
          <w:rFonts w:hint="eastAsia"/>
          <w:sz w:val="24"/>
          <w:szCs w:val="24"/>
        </w:rPr>
        <w:t>联系电话：</w:t>
      </w:r>
      <w:r w:rsidR="00DA26B3">
        <w:rPr>
          <w:sz w:val="24"/>
          <w:szCs w:val="24"/>
        </w:rPr>
        <w:t>13961014266</w:t>
      </w:r>
    </w:p>
    <w:p w:rsidR="007D2726" w:rsidRPr="002A01F3" w:rsidRDefault="00DA0AFA" w:rsidP="002A01F3">
      <w:pPr>
        <w:spacing w:line="360" w:lineRule="auto"/>
        <w:rPr>
          <w:sz w:val="24"/>
          <w:szCs w:val="24"/>
        </w:rPr>
      </w:pPr>
      <w:r w:rsidRPr="002A01F3">
        <w:rPr>
          <w:rFonts w:hint="eastAsia"/>
          <w:sz w:val="24"/>
          <w:szCs w:val="24"/>
        </w:rPr>
        <w:t>    </w:t>
      </w:r>
    </w:p>
    <w:p w:rsidR="007D2726" w:rsidRPr="002A01F3" w:rsidRDefault="00DA0AFA" w:rsidP="00EE5FCC">
      <w:pPr>
        <w:spacing w:line="360" w:lineRule="auto"/>
        <w:jc w:val="right"/>
        <w:rPr>
          <w:sz w:val="24"/>
          <w:szCs w:val="24"/>
        </w:rPr>
      </w:pPr>
      <w:r w:rsidRPr="002A01F3">
        <w:rPr>
          <w:rFonts w:hint="eastAsia"/>
          <w:sz w:val="24"/>
          <w:szCs w:val="24"/>
        </w:rPr>
        <w:t>泰州职业技术学院</w:t>
      </w:r>
    </w:p>
    <w:p w:rsidR="007D2726" w:rsidRPr="002A01F3" w:rsidRDefault="00CD12DA" w:rsidP="00EE5FCC">
      <w:pPr>
        <w:spacing w:line="360" w:lineRule="auto"/>
        <w:jc w:val="right"/>
        <w:rPr>
          <w:sz w:val="24"/>
          <w:szCs w:val="24"/>
        </w:rPr>
      </w:pPr>
      <w:r w:rsidRPr="002A01F3">
        <w:rPr>
          <w:rFonts w:hint="eastAsia"/>
          <w:sz w:val="24"/>
          <w:szCs w:val="24"/>
        </w:rPr>
        <w:t xml:space="preserve">                     </w:t>
      </w:r>
      <w:r w:rsidR="00F14E3A">
        <w:rPr>
          <w:rFonts w:hint="eastAsia"/>
          <w:sz w:val="24"/>
          <w:szCs w:val="24"/>
        </w:rPr>
        <w:t>二</w:t>
      </w:r>
      <w:proofErr w:type="gramStart"/>
      <w:r w:rsidR="00F14E3A">
        <w:rPr>
          <w:rFonts w:hint="eastAsia"/>
          <w:sz w:val="24"/>
          <w:szCs w:val="24"/>
        </w:rPr>
        <w:t>0</w:t>
      </w:r>
      <w:r w:rsidR="00F14E3A">
        <w:rPr>
          <w:rFonts w:hint="eastAsia"/>
          <w:sz w:val="24"/>
          <w:szCs w:val="24"/>
        </w:rPr>
        <w:t>二</w:t>
      </w:r>
      <w:proofErr w:type="gramEnd"/>
      <w:r w:rsidR="00F14E3A">
        <w:rPr>
          <w:rFonts w:hint="eastAsia"/>
          <w:sz w:val="24"/>
          <w:szCs w:val="24"/>
        </w:rPr>
        <w:t>0</w:t>
      </w:r>
      <w:r w:rsidR="00F14E3A">
        <w:rPr>
          <w:rFonts w:hint="eastAsia"/>
          <w:sz w:val="24"/>
          <w:szCs w:val="24"/>
        </w:rPr>
        <w:t>年六</w:t>
      </w:r>
      <w:r w:rsidR="004E467A">
        <w:rPr>
          <w:rFonts w:hint="eastAsia"/>
          <w:sz w:val="24"/>
          <w:szCs w:val="24"/>
        </w:rPr>
        <w:t>月</w:t>
      </w:r>
      <w:r w:rsidR="00F14E3A">
        <w:rPr>
          <w:rFonts w:hint="eastAsia"/>
          <w:sz w:val="24"/>
          <w:szCs w:val="24"/>
        </w:rPr>
        <w:t>二十</w:t>
      </w:r>
      <w:r w:rsidR="00A0096C">
        <w:rPr>
          <w:rFonts w:hint="eastAsia"/>
          <w:sz w:val="24"/>
          <w:szCs w:val="24"/>
        </w:rPr>
        <w:t>二</w:t>
      </w:r>
      <w:r w:rsidR="00DA0AFA" w:rsidRPr="002A01F3">
        <w:rPr>
          <w:rFonts w:hint="eastAsia"/>
          <w:sz w:val="24"/>
          <w:szCs w:val="24"/>
        </w:rPr>
        <w:t>日</w:t>
      </w:r>
    </w:p>
    <w:p w:rsidR="007D2726" w:rsidRPr="002A01F3" w:rsidRDefault="00DA0AFA" w:rsidP="002A01F3">
      <w:pPr>
        <w:spacing w:line="360" w:lineRule="auto"/>
        <w:rPr>
          <w:sz w:val="24"/>
          <w:szCs w:val="24"/>
        </w:rPr>
      </w:pPr>
      <w:r w:rsidRPr="002A01F3">
        <w:rPr>
          <w:rFonts w:hint="eastAsia"/>
          <w:sz w:val="24"/>
          <w:szCs w:val="24"/>
        </w:rPr>
        <w:t> </w:t>
      </w:r>
    </w:p>
    <w:p w:rsidR="007D2726" w:rsidRPr="002A01F3" w:rsidRDefault="007D2726" w:rsidP="002A01F3">
      <w:pPr>
        <w:spacing w:line="360" w:lineRule="auto"/>
        <w:rPr>
          <w:sz w:val="24"/>
          <w:szCs w:val="24"/>
        </w:rPr>
      </w:pPr>
    </w:p>
    <w:sectPr w:rsidR="007D2726" w:rsidRPr="002A01F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17ED" w:rsidRDefault="003E17ED" w:rsidP="00CD12DA">
      <w:r>
        <w:separator/>
      </w:r>
    </w:p>
  </w:endnote>
  <w:endnote w:type="continuationSeparator" w:id="0">
    <w:p w:rsidR="003E17ED" w:rsidRDefault="003E17ED" w:rsidP="00CD1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17ED" w:rsidRDefault="003E17ED" w:rsidP="00CD12DA">
      <w:r>
        <w:separator/>
      </w:r>
    </w:p>
  </w:footnote>
  <w:footnote w:type="continuationSeparator" w:id="0">
    <w:p w:rsidR="003E17ED" w:rsidRDefault="003E17ED" w:rsidP="00CD12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E90"/>
    <w:rsid w:val="00027E87"/>
    <w:rsid w:val="00054F8D"/>
    <w:rsid w:val="00126004"/>
    <w:rsid w:val="00150D8C"/>
    <w:rsid w:val="002A01F3"/>
    <w:rsid w:val="002C6E61"/>
    <w:rsid w:val="002E6955"/>
    <w:rsid w:val="00354F77"/>
    <w:rsid w:val="00394B2B"/>
    <w:rsid w:val="003C68AF"/>
    <w:rsid w:val="003E17ED"/>
    <w:rsid w:val="004349AA"/>
    <w:rsid w:val="00454B83"/>
    <w:rsid w:val="00484EBD"/>
    <w:rsid w:val="004D0C20"/>
    <w:rsid w:val="004E467A"/>
    <w:rsid w:val="00556A97"/>
    <w:rsid w:val="005823B7"/>
    <w:rsid w:val="005A6BE1"/>
    <w:rsid w:val="005D641A"/>
    <w:rsid w:val="00720C48"/>
    <w:rsid w:val="00736AA1"/>
    <w:rsid w:val="007A1E90"/>
    <w:rsid w:val="007A59C5"/>
    <w:rsid w:val="007D2726"/>
    <w:rsid w:val="007D6059"/>
    <w:rsid w:val="008B0FF2"/>
    <w:rsid w:val="008B712D"/>
    <w:rsid w:val="008C775E"/>
    <w:rsid w:val="00922943"/>
    <w:rsid w:val="00A0096C"/>
    <w:rsid w:val="00A20516"/>
    <w:rsid w:val="00A24C55"/>
    <w:rsid w:val="00B9481D"/>
    <w:rsid w:val="00BF7F67"/>
    <w:rsid w:val="00C145E0"/>
    <w:rsid w:val="00CA65FC"/>
    <w:rsid w:val="00CD12DA"/>
    <w:rsid w:val="00D02911"/>
    <w:rsid w:val="00D1127B"/>
    <w:rsid w:val="00D15A9D"/>
    <w:rsid w:val="00D36B74"/>
    <w:rsid w:val="00D87D32"/>
    <w:rsid w:val="00DA0AFA"/>
    <w:rsid w:val="00DA26B3"/>
    <w:rsid w:val="00E17CE8"/>
    <w:rsid w:val="00EE5FCC"/>
    <w:rsid w:val="00F14E3A"/>
    <w:rsid w:val="1FEC0E33"/>
    <w:rsid w:val="419449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CD12D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CD12DA"/>
    <w:rPr>
      <w:rFonts w:asciiTheme="minorHAnsi" w:eastAsiaTheme="minorEastAsia" w:hAnsiTheme="minorHAnsi" w:cstheme="minorBidi"/>
      <w:kern w:val="2"/>
      <w:sz w:val="18"/>
      <w:szCs w:val="18"/>
    </w:rPr>
  </w:style>
  <w:style w:type="paragraph" w:styleId="a5">
    <w:name w:val="footer"/>
    <w:basedOn w:val="a"/>
    <w:link w:val="Char0"/>
    <w:uiPriority w:val="99"/>
    <w:unhideWhenUsed/>
    <w:rsid w:val="00CD12DA"/>
    <w:pPr>
      <w:tabs>
        <w:tab w:val="center" w:pos="4153"/>
        <w:tab w:val="right" w:pos="8306"/>
      </w:tabs>
      <w:snapToGrid w:val="0"/>
      <w:jc w:val="left"/>
    </w:pPr>
    <w:rPr>
      <w:sz w:val="18"/>
      <w:szCs w:val="18"/>
    </w:rPr>
  </w:style>
  <w:style w:type="character" w:customStyle="1" w:styleId="Char0">
    <w:name w:val="页脚 Char"/>
    <w:basedOn w:val="a0"/>
    <w:link w:val="a5"/>
    <w:uiPriority w:val="99"/>
    <w:rsid w:val="00CD12DA"/>
    <w:rPr>
      <w:rFonts w:asciiTheme="minorHAnsi" w:eastAsiaTheme="minorEastAsia" w:hAnsiTheme="minorHAnsi" w:cstheme="minorBidi"/>
      <w:kern w:val="2"/>
      <w:sz w:val="18"/>
      <w:szCs w:val="18"/>
    </w:rPr>
  </w:style>
  <w:style w:type="paragraph" w:styleId="a6">
    <w:name w:val="Balloon Text"/>
    <w:basedOn w:val="a"/>
    <w:link w:val="Char1"/>
    <w:uiPriority w:val="99"/>
    <w:semiHidden/>
    <w:unhideWhenUsed/>
    <w:rsid w:val="00D87D32"/>
    <w:rPr>
      <w:sz w:val="18"/>
      <w:szCs w:val="18"/>
    </w:rPr>
  </w:style>
  <w:style w:type="character" w:customStyle="1" w:styleId="Char1">
    <w:name w:val="批注框文本 Char"/>
    <w:basedOn w:val="a0"/>
    <w:link w:val="a6"/>
    <w:uiPriority w:val="99"/>
    <w:semiHidden/>
    <w:rsid w:val="00D87D32"/>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CD12D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CD12DA"/>
    <w:rPr>
      <w:rFonts w:asciiTheme="minorHAnsi" w:eastAsiaTheme="minorEastAsia" w:hAnsiTheme="minorHAnsi" w:cstheme="minorBidi"/>
      <w:kern w:val="2"/>
      <w:sz w:val="18"/>
      <w:szCs w:val="18"/>
    </w:rPr>
  </w:style>
  <w:style w:type="paragraph" w:styleId="a5">
    <w:name w:val="footer"/>
    <w:basedOn w:val="a"/>
    <w:link w:val="Char0"/>
    <w:uiPriority w:val="99"/>
    <w:unhideWhenUsed/>
    <w:rsid w:val="00CD12DA"/>
    <w:pPr>
      <w:tabs>
        <w:tab w:val="center" w:pos="4153"/>
        <w:tab w:val="right" w:pos="8306"/>
      </w:tabs>
      <w:snapToGrid w:val="0"/>
      <w:jc w:val="left"/>
    </w:pPr>
    <w:rPr>
      <w:sz w:val="18"/>
      <w:szCs w:val="18"/>
    </w:rPr>
  </w:style>
  <w:style w:type="character" w:customStyle="1" w:styleId="Char0">
    <w:name w:val="页脚 Char"/>
    <w:basedOn w:val="a0"/>
    <w:link w:val="a5"/>
    <w:uiPriority w:val="99"/>
    <w:rsid w:val="00CD12DA"/>
    <w:rPr>
      <w:rFonts w:asciiTheme="minorHAnsi" w:eastAsiaTheme="minorEastAsia" w:hAnsiTheme="minorHAnsi" w:cstheme="minorBidi"/>
      <w:kern w:val="2"/>
      <w:sz w:val="18"/>
      <w:szCs w:val="18"/>
    </w:rPr>
  </w:style>
  <w:style w:type="paragraph" w:styleId="a6">
    <w:name w:val="Balloon Text"/>
    <w:basedOn w:val="a"/>
    <w:link w:val="Char1"/>
    <w:uiPriority w:val="99"/>
    <w:semiHidden/>
    <w:unhideWhenUsed/>
    <w:rsid w:val="00D87D32"/>
    <w:rPr>
      <w:sz w:val="18"/>
      <w:szCs w:val="18"/>
    </w:rPr>
  </w:style>
  <w:style w:type="character" w:customStyle="1" w:styleId="Char1">
    <w:name w:val="批注框文本 Char"/>
    <w:basedOn w:val="a0"/>
    <w:link w:val="a6"/>
    <w:uiPriority w:val="99"/>
    <w:semiHidden/>
    <w:rsid w:val="00D87D32"/>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947</TotalTime>
  <Pages>7</Pages>
  <Words>683</Words>
  <Characters>3894</Characters>
  <Application>Microsoft Office Word</Application>
  <DocSecurity>0</DocSecurity>
  <Lines>32</Lines>
  <Paragraphs>9</Paragraphs>
  <ScaleCrop>false</ScaleCrop>
  <Company>Sky123.Org</Company>
  <LinksUpToDate>false</LinksUpToDate>
  <CharactersWithSpaces>4568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泰职院(填报)</cp:lastModifiedBy>
  <cp:revision>12</cp:revision>
  <cp:lastPrinted>2019-04-17T06:53:00Z</cp:lastPrinted>
  <dcterms:created xsi:type="dcterms:W3CDTF">2020-06-19T03:33:00Z</dcterms:created>
  <dcterms:modified xsi:type="dcterms:W3CDTF">2020-06-22T04:04:00Z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